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0D" w:rsidRPr="00392C0D" w:rsidRDefault="00392C0D" w:rsidP="00392C0D">
      <w:pPr>
        <w:shd w:val="clear" w:color="auto" w:fill="FFFFFF"/>
        <w:spacing w:after="0"/>
        <w:jc w:val="center"/>
        <w:rPr>
          <w:rFonts w:ascii="Times New Roman" w:hAnsi="Times New Roman"/>
          <w:b/>
          <w:iCs/>
          <w:sz w:val="36"/>
          <w:szCs w:val="36"/>
          <w:lang w:val="uk-UA"/>
        </w:rPr>
      </w:pPr>
      <w:r w:rsidRPr="00392C0D">
        <w:rPr>
          <w:rFonts w:ascii="Times New Roman" w:hAnsi="Times New Roman"/>
          <w:b/>
          <w:iCs/>
          <w:sz w:val="36"/>
          <w:szCs w:val="36"/>
          <w:lang w:val="uk-UA"/>
        </w:rPr>
        <w:t>ПРОГРАМА</w:t>
      </w:r>
    </w:p>
    <w:p w:rsidR="00392C0D" w:rsidRPr="00392C0D" w:rsidRDefault="00392C0D" w:rsidP="00392C0D">
      <w:pPr>
        <w:shd w:val="clear" w:color="auto" w:fill="FFFFFF"/>
        <w:spacing w:after="0"/>
        <w:jc w:val="center"/>
        <w:rPr>
          <w:rFonts w:ascii="Times New Roman" w:hAnsi="Times New Roman"/>
          <w:b/>
          <w:iCs/>
          <w:sz w:val="36"/>
          <w:szCs w:val="36"/>
          <w:lang w:val="uk-UA"/>
        </w:rPr>
      </w:pPr>
      <w:r w:rsidRPr="00392C0D">
        <w:rPr>
          <w:rFonts w:ascii="Times New Roman" w:hAnsi="Times New Roman"/>
          <w:b/>
          <w:iCs/>
          <w:sz w:val="36"/>
          <w:szCs w:val="36"/>
          <w:lang w:val="uk-UA"/>
        </w:rPr>
        <w:t xml:space="preserve">фахових вступних випробувань </w:t>
      </w:r>
      <w:r w:rsidRPr="00392C0D">
        <w:rPr>
          <w:rFonts w:ascii="Times New Roman" w:hAnsi="Times New Roman"/>
          <w:b/>
          <w:iCs/>
          <w:sz w:val="36"/>
          <w:szCs w:val="36"/>
          <w:lang w:val="uk-UA"/>
        </w:rPr>
        <w:br/>
        <w:t xml:space="preserve">зі спеціальності 181 «Харчові технології» </w:t>
      </w:r>
    </w:p>
    <w:p w:rsidR="00392C0D" w:rsidRPr="00392C0D" w:rsidRDefault="00392C0D" w:rsidP="00156979">
      <w:pPr>
        <w:pStyle w:val="a3"/>
        <w:spacing w:after="0" w:line="360" w:lineRule="auto"/>
        <w:ind w:firstLine="709"/>
        <w:jc w:val="center"/>
        <w:rPr>
          <w:rFonts w:ascii="Times New Roman" w:hAnsi="Times New Roman" w:cs="Times New Roman"/>
          <w:b/>
          <w:sz w:val="28"/>
          <w:szCs w:val="28"/>
        </w:rPr>
      </w:pPr>
    </w:p>
    <w:p w:rsidR="006E1C68" w:rsidRPr="00156979" w:rsidRDefault="006E1C68" w:rsidP="00156979">
      <w:pPr>
        <w:pStyle w:val="a3"/>
        <w:spacing w:after="0" w:line="360" w:lineRule="auto"/>
        <w:ind w:firstLine="709"/>
        <w:jc w:val="center"/>
        <w:rPr>
          <w:rFonts w:ascii="Times New Roman" w:hAnsi="Times New Roman" w:cs="Times New Roman"/>
          <w:b/>
          <w:sz w:val="28"/>
          <w:szCs w:val="28"/>
        </w:rPr>
      </w:pPr>
      <w:r w:rsidRPr="00156979">
        <w:rPr>
          <w:rFonts w:ascii="Times New Roman" w:hAnsi="Times New Roman" w:cs="Times New Roman"/>
          <w:b/>
          <w:sz w:val="28"/>
          <w:szCs w:val="28"/>
        </w:rPr>
        <w:t>Пояснювальна записка</w:t>
      </w:r>
    </w:p>
    <w:p w:rsidR="006E1C68" w:rsidRPr="00156979" w:rsidRDefault="006E1C68" w:rsidP="00156979">
      <w:pPr>
        <w:pStyle w:val="a3"/>
        <w:spacing w:after="0" w:line="360" w:lineRule="auto"/>
        <w:ind w:firstLine="709"/>
        <w:jc w:val="both"/>
        <w:rPr>
          <w:rFonts w:ascii="Times New Roman" w:hAnsi="Times New Roman" w:cs="Times New Roman"/>
        </w:rPr>
      </w:pPr>
      <w:r w:rsidRPr="00156979">
        <w:rPr>
          <w:rFonts w:ascii="Times New Roman" w:hAnsi="Times New Roman" w:cs="Times New Roman"/>
          <w:sz w:val="28"/>
          <w:szCs w:val="28"/>
        </w:rPr>
        <w:t xml:space="preserve">Навчальну програму складено відповідно до типового навчального плану підготовки кваліфікованих робітників з професії «Кухар» та «Кондитер» згідно з вимогами ДСПТО 5122-НО.55.3-5-2007 та </w:t>
      </w:r>
      <w:r w:rsidR="00403A44" w:rsidRPr="00156979">
        <w:rPr>
          <w:rFonts w:ascii="Times New Roman" w:eastAsia="Times New Roman" w:hAnsi="Times New Roman" w:cs="Times New Roman"/>
          <w:sz w:val="28"/>
          <w:szCs w:val="28"/>
          <w:lang w:eastAsia="ru-RU"/>
        </w:rPr>
        <w:t xml:space="preserve">ДСПТО </w:t>
      </w:r>
      <w:r w:rsidR="00403A44" w:rsidRPr="00176B9B">
        <w:rPr>
          <w:rFonts w:ascii="Times New Roman" w:eastAsia="Times New Roman" w:hAnsi="Times New Roman" w:cs="Times New Roman"/>
          <w:sz w:val="28"/>
          <w:szCs w:val="28"/>
          <w:lang w:eastAsia="ru-RU"/>
        </w:rPr>
        <w:t>7412.2-НО.55.3-5-2009</w:t>
      </w:r>
      <w:r w:rsidRPr="00176B9B">
        <w:rPr>
          <w:rFonts w:ascii="Times New Roman" w:hAnsi="Times New Roman" w:cs="Times New Roman"/>
          <w:sz w:val="28"/>
          <w:szCs w:val="28"/>
        </w:rPr>
        <w:t>,</w:t>
      </w:r>
      <w:r w:rsidR="001F05CD">
        <w:rPr>
          <w:rFonts w:ascii="Times New Roman" w:hAnsi="Times New Roman" w:cs="Times New Roman"/>
          <w:sz w:val="28"/>
          <w:szCs w:val="28"/>
        </w:rPr>
        <w:t xml:space="preserve"> </w:t>
      </w:r>
      <w:r w:rsidRPr="00176B9B">
        <w:rPr>
          <w:rFonts w:ascii="Times New Roman" w:hAnsi="Times New Roman" w:cs="Times New Roman"/>
          <w:sz w:val="28"/>
          <w:szCs w:val="28"/>
        </w:rPr>
        <w:t>для абітурієнтів, які закінчили професійно-технічний</w:t>
      </w:r>
      <w:r w:rsidRPr="00156979">
        <w:rPr>
          <w:rFonts w:ascii="Times New Roman" w:hAnsi="Times New Roman" w:cs="Times New Roman"/>
          <w:sz w:val="28"/>
          <w:szCs w:val="28"/>
        </w:rPr>
        <w:t xml:space="preserve"> навчальний заклад з вказаних професій.</w:t>
      </w:r>
    </w:p>
    <w:p w:rsidR="006E1C68" w:rsidRPr="00156979" w:rsidRDefault="006E1C68" w:rsidP="00156979">
      <w:pPr>
        <w:pStyle w:val="a3"/>
        <w:spacing w:after="0" w:line="360" w:lineRule="auto"/>
        <w:ind w:firstLine="709"/>
        <w:jc w:val="both"/>
        <w:rPr>
          <w:rFonts w:ascii="Times New Roman" w:hAnsi="Times New Roman" w:cs="Times New Roman"/>
        </w:rPr>
      </w:pPr>
      <w:r w:rsidRPr="00156979">
        <w:rPr>
          <w:rFonts w:ascii="Times New Roman" w:hAnsi="Times New Roman" w:cs="Times New Roman"/>
          <w:sz w:val="28"/>
          <w:szCs w:val="28"/>
        </w:rPr>
        <w:t>Навчальна програма містить: витяг з освітньо-кваліфікаційної характеристики кваліфікованого робітника відповідних професій щодо знань та умінь; перелік тем та питань з навчальних предметів, що передбачені типовим навчальним планом; критерії оцінювання та список рекомендованої літератури.</w:t>
      </w:r>
    </w:p>
    <w:p w:rsidR="006E1C68" w:rsidRPr="00156979" w:rsidRDefault="006E1C68" w:rsidP="00156979">
      <w:pPr>
        <w:pStyle w:val="a3"/>
        <w:spacing w:after="0" w:line="360" w:lineRule="auto"/>
        <w:ind w:firstLine="709"/>
        <w:jc w:val="both"/>
        <w:rPr>
          <w:rFonts w:ascii="Times New Roman" w:hAnsi="Times New Roman" w:cs="Times New Roman"/>
          <w:b/>
          <w:bCs/>
          <w:sz w:val="28"/>
          <w:szCs w:val="28"/>
        </w:rPr>
      </w:pPr>
    </w:p>
    <w:p w:rsidR="006E1C68" w:rsidRPr="00156979" w:rsidRDefault="006E1C68" w:rsidP="00156979">
      <w:pPr>
        <w:pStyle w:val="a3"/>
        <w:spacing w:after="0" w:line="360" w:lineRule="auto"/>
        <w:ind w:firstLine="709"/>
        <w:jc w:val="both"/>
        <w:rPr>
          <w:rFonts w:ascii="Times New Roman" w:hAnsi="Times New Roman" w:cs="Times New Roman"/>
          <w:b/>
          <w:bCs/>
          <w:sz w:val="28"/>
          <w:szCs w:val="28"/>
        </w:rPr>
      </w:pPr>
      <w:r w:rsidRPr="00156979">
        <w:rPr>
          <w:rFonts w:ascii="Times New Roman" w:hAnsi="Times New Roman" w:cs="Times New Roman"/>
          <w:b/>
          <w:bCs/>
          <w:sz w:val="28"/>
          <w:szCs w:val="28"/>
        </w:rPr>
        <w:t>Кваліфікаційні вимоги</w:t>
      </w:r>
      <w:r w:rsidR="009F7A66" w:rsidRPr="00156979">
        <w:rPr>
          <w:rFonts w:ascii="Times New Roman" w:hAnsi="Times New Roman" w:cs="Times New Roman"/>
          <w:b/>
          <w:bCs/>
          <w:sz w:val="28"/>
          <w:szCs w:val="28"/>
        </w:rPr>
        <w:t xml:space="preserve"> </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b/>
          <w:sz w:val="28"/>
          <w:szCs w:val="20"/>
          <w:lang w:val="uk-UA"/>
        </w:rPr>
        <w:t>Повинен знати</w:t>
      </w:r>
      <w:r w:rsidRPr="00B01F18">
        <w:rPr>
          <w:rFonts w:ascii="Times New Roman" w:hAnsi="Times New Roman"/>
          <w:sz w:val="28"/>
          <w:szCs w:val="20"/>
          <w:lang w:val="uk-UA"/>
        </w:rPr>
        <w:t>:</w:t>
      </w:r>
      <w:r w:rsidRPr="00B01F18">
        <w:rPr>
          <w:rFonts w:ascii="Times New Roman" w:hAnsi="Times New Roman"/>
          <w:sz w:val="28"/>
          <w:szCs w:val="20"/>
          <w:lang w:val="uk-UA"/>
        </w:rPr>
        <w:tab/>
        <w:t xml:space="preserve">кулінарне призначення риби, морепродуктів, м'яса, м'ясопродуктів, домашньої птиці та кролів, властивість цих продуктів; вимоги до якості, ознаки та органолептичні методи визначення їх доброякісності, терміни та умови їх зберігання; порядок обробки риб осетрових порід, морепродуктів; ознаки та органолептичні методи визначення доброякісності риб осетрових порід; правила виготовлення натуральних напівфабрикатів і січеної маси з риби, яловичини, свинини, баранини; рецептури, технологію виготовлення страв та кулінарних виробів, що потребують основної, комбінованої та допоміжної теплової обробки; вимоги до їх якості, терміни та умови їх зберігання, відпуску; рецептури, технологію виготовлення страв та кулінарних виробів української кухні, оформлення та реалізацію готових страв і кулінарних виробів; вплив кислот, солей та жорсткої води на тривалість теплової обробки продуктів; </w:t>
      </w:r>
      <w:r w:rsidRPr="00B01F18">
        <w:rPr>
          <w:rFonts w:ascii="Times New Roman" w:hAnsi="Times New Roman"/>
          <w:sz w:val="28"/>
          <w:szCs w:val="20"/>
          <w:lang w:val="uk-UA"/>
        </w:rPr>
        <w:lastRenderedPageBreak/>
        <w:t>характеристику різних видів столового посуду, правила підбору посуду та подачі різних груп страв; правила організації раціонального та безпечного харчування; правила експлуатації відповідних видів технологічного обладнання, виробничого інвентарю, інструменту, ваговимірювальних приладів, посуду, їх призначення та використання в технологічному процесі; технічні вимоги безпеки праці; правила та норми протипожежного захисту, виробничої санітарії та особистої гігієни; правила користування нормативно–технологічними документами.</w:t>
      </w:r>
    </w:p>
    <w:p w:rsidR="00156979" w:rsidRPr="00156979" w:rsidRDefault="00156979" w:rsidP="00156979">
      <w:pPr>
        <w:spacing w:after="0" w:line="360" w:lineRule="auto"/>
        <w:ind w:firstLine="709"/>
        <w:jc w:val="both"/>
        <w:rPr>
          <w:rFonts w:ascii="Times New Roman" w:hAnsi="Times New Roman"/>
          <w:b/>
          <w:sz w:val="28"/>
          <w:szCs w:val="20"/>
          <w:lang w:val="uk-UA"/>
        </w:rPr>
      </w:pPr>
    </w:p>
    <w:p w:rsidR="00B01F18" w:rsidRPr="00B01F18" w:rsidRDefault="00B01F18" w:rsidP="00156979">
      <w:pPr>
        <w:spacing w:after="0" w:line="360" w:lineRule="auto"/>
        <w:ind w:firstLine="709"/>
        <w:jc w:val="both"/>
        <w:rPr>
          <w:rFonts w:ascii="Times New Roman" w:hAnsi="Times New Roman"/>
          <w:b/>
          <w:sz w:val="28"/>
          <w:szCs w:val="20"/>
          <w:lang w:val="uk-UA"/>
        </w:rPr>
      </w:pPr>
      <w:r w:rsidRPr="00B01F18">
        <w:rPr>
          <w:rFonts w:ascii="Times New Roman" w:hAnsi="Times New Roman"/>
          <w:b/>
          <w:sz w:val="28"/>
          <w:szCs w:val="20"/>
          <w:lang w:val="uk-UA"/>
        </w:rPr>
        <w:t>Повинен уміти:</w:t>
      </w:r>
    </w:p>
    <w:p w:rsidR="00B01F18" w:rsidRPr="00B01F18" w:rsidRDefault="00B01F18" w:rsidP="00156979">
      <w:pPr>
        <w:shd w:val="clear" w:color="auto" w:fill="FFFFFF"/>
        <w:tabs>
          <w:tab w:val="left" w:pos="12334"/>
        </w:tabs>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 xml:space="preserve">Виготовляти та </w:t>
      </w:r>
      <w:proofErr w:type="spellStart"/>
      <w:r w:rsidRPr="00B01F18">
        <w:rPr>
          <w:rFonts w:ascii="Times New Roman" w:hAnsi="Times New Roman"/>
          <w:sz w:val="28"/>
          <w:szCs w:val="20"/>
          <w:lang w:val="uk-UA"/>
        </w:rPr>
        <w:t>порціонувати</w:t>
      </w:r>
      <w:proofErr w:type="spellEnd"/>
      <w:r w:rsidRPr="00B01F18">
        <w:rPr>
          <w:rFonts w:ascii="Times New Roman" w:hAnsi="Times New Roman"/>
          <w:sz w:val="28"/>
          <w:szCs w:val="20"/>
          <w:lang w:val="uk-UA"/>
        </w:rPr>
        <w:t xml:space="preserve"> напівфабрикати з риби, яловичини, свинини, баранини. Здійснювати підготовку риби осетрових порід до теплової обробки. Готувати птицю для варіння та смаження. Готувати страви та кулінарні вироби масового попиту із застосуванням різних способів теплової кулінарної обробки. Виготовляти холодні страви та закуски: салати овочеві, з м’ясом, вінегрети, рибу під маринадом, холодці тощо. Варити бульйони (м’ясні, м’ясо-кісткові, рибні, грибні) та супи (заправні, пюреподібні, холодні, солодкі, молочні). Готувати різні види пасерування та соусів на бульйонах, молоці, сметані. Готувати другі страви з м’яса, риби, овочів, круп у вареному, тушкованому, запеченому, смаженому вигляді (м'ясо відварне, рибу відварну, смажену, парову, овочі фаршировані, запіканки з овочів, круп, молочні страви тощо). Готувати гарячі та холодні напої, солодкі страви. Готувати </w:t>
      </w:r>
      <w:r w:rsidRPr="00156979">
        <w:rPr>
          <w:rFonts w:ascii="Times New Roman" w:hAnsi="Times New Roman"/>
          <w:sz w:val="28"/>
          <w:szCs w:val="20"/>
          <w:lang w:val="uk-UA"/>
        </w:rPr>
        <w:t>різні види тіста</w:t>
      </w:r>
      <w:r w:rsidRPr="00B01F18">
        <w:rPr>
          <w:rFonts w:ascii="Times New Roman" w:hAnsi="Times New Roman"/>
          <w:sz w:val="28"/>
          <w:szCs w:val="20"/>
          <w:lang w:val="uk-UA"/>
        </w:rPr>
        <w:t>, формувати та випікати з нього вироби. Видавати виготовлені страви.</w:t>
      </w:r>
    </w:p>
    <w:p w:rsidR="009F7A66" w:rsidRPr="00156979" w:rsidRDefault="009F7A66" w:rsidP="00156979">
      <w:pPr>
        <w:spacing w:after="0" w:line="360" w:lineRule="auto"/>
        <w:ind w:firstLine="709"/>
        <w:rPr>
          <w:rFonts w:ascii="Times New Roman" w:hAnsi="Times New Roman"/>
          <w:b/>
          <w:bCs/>
          <w:sz w:val="28"/>
          <w:szCs w:val="28"/>
          <w:lang w:val="uk-UA"/>
        </w:rPr>
      </w:pPr>
    </w:p>
    <w:p w:rsidR="006E1C68" w:rsidRPr="00156979" w:rsidRDefault="00B01F18" w:rsidP="00415584">
      <w:pPr>
        <w:spacing w:after="0" w:line="360" w:lineRule="auto"/>
        <w:ind w:firstLine="709"/>
        <w:jc w:val="center"/>
        <w:rPr>
          <w:rFonts w:ascii="Times New Roman" w:hAnsi="Times New Roman"/>
          <w:b/>
          <w:bCs/>
          <w:sz w:val="24"/>
          <w:szCs w:val="24"/>
        </w:rPr>
      </w:pPr>
      <w:r w:rsidRPr="00156979">
        <w:rPr>
          <w:rFonts w:ascii="Times New Roman" w:hAnsi="Times New Roman"/>
          <w:b/>
          <w:bCs/>
          <w:sz w:val="24"/>
          <w:szCs w:val="24"/>
        </w:rPr>
        <w:br w:type="page"/>
      </w:r>
      <w:r w:rsidR="006E1C68" w:rsidRPr="00156979">
        <w:rPr>
          <w:rFonts w:ascii="Times New Roman" w:hAnsi="Times New Roman"/>
          <w:b/>
          <w:bCs/>
          <w:sz w:val="24"/>
          <w:szCs w:val="24"/>
        </w:rPr>
        <w:lastRenderedPageBreak/>
        <w:t xml:space="preserve">ПЕРЕЛІК ТЕМ, ПИТАНЬ </w:t>
      </w:r>
      <w:proofErr w:type="gramStart"/>
      <w:r w:rsidR="006E1C68" w:rsidRPr="00156979">
        <w:rPr>
          <w:rFonts w:ascii="Times New Roman" w:hAnsi="Times New Roman"/>
          <w:b/>
          <w:bCs/>
          <w:sz w:val="24"/>
          <w:szCs w:val="24"/>
        </w:rPr>
        <w:t>З</w:t>
      </w:r>
      <w:proofErr w:type="gramEnd"/>
      <w:r w:rsidR="006E1C68" w:rsidRPr="00156979">
        <w:rPr>
          <w:rFonts w:ascii="Times New Roman" w:hAnsi="Times New Roman"/>
          <w:b/>
          <w:bCs/>
          <w:sz w:val="24"/>
          <w:szCs w:val="24"/>
        </w:rPr>
        <w:t xml:space="preserve"> ДИСЦИПЛІНИ</w:t>
      </w:r>
    </w:p>
    <w:p w:rsidR="006E1C68" w:rsidRPr="00156979" w:rsidRDefault="006E1C68" w:rsidP="00415584">
      <w:pPr>
        <w:pStyle w:val="a3"/>
        <w:widowControl w:val="0"/>
        <w:spacing w:after="0" w:line="360" w:lineRule="auto"/>
        <w:jc w:val="center"/>
        <w:rPr>
          <w:rFonts w:ascii="Times New Roman" w:hAnsi="Times New Roman" w:cs="Times New Roman"/>
          <w:sz w:val="24"/>
          <w:szCs w:val="24"/>
        </w:rPr>
      </w:pPr>
      <w:r w:rsidRPr="00156979">
        <w:rPr>
          <w:rFonts w:ascii="Times New Roman" w:hAnsi="Times New Roman" w:cs="Times New Roman"/>
          <w:b/>
          <w:bCs/>
          <w:sz w:val="24"/>
          <w:szCs w:val="24"/>
        </w:rPr>
        <w:t>“</w:t>
      </w:r>
      <w:r w:rsidR="00B01F18" w:rsidRPr="00156979">
        <w:rPr>
          <w:rFonts w:ascii="Times New Roman" w:hAnsi="Times New Roman" w:cs="Times New Roman"/>
          <w:b/>
          <w:bCs/>
          <w:sz w:val="24"/>
          <w:szCs w:val="24"/>
        </w:rPr>
        <w:t>СПЕЦТЕХНОЛОГІЯ</w:t>
      </w:r>
      <w:r w:rsidRPr="00156979">
        <w:rPr>
          <w:rFonts w:ascii="Times New Roman" w:hAnsi="Times New Roman" w:cs="Times New Roman"/>
          <w:b/>
          <w:bCs/>
          <w:sz w:val="24"/>
          <w:szCs w:val="24"/>
        </w:rPr>
        <w:t>”</w:t>
      </w:r>
    </w:p>
    <w:p w:rsidR="006E1C68" w:rsidRPr="00156979" w:rsidRDefault="006E1C68" w:rsidP="00156979">
      <w:pPr>
        <w:pStyle w:val="a3"/>
        <w:widowControl w:val="0"/>
        <w:spacing w:after="0" w:line="360" w:lineRule="auto"/>
        <w:ind w:firstLine="709"/>
        <w:jc w:val="both"/>
        <w:rPr>
          <w:rFonts w:ascii="Times New Roman" w:hAnsi="Times New Roman" w:cs="Times New Roman"/>
          <w:b/>
          <w:bCs/>
          <w:sz w:val="28"/>
          <w:szCs w:val="28"/>
        </w:rPr>
      </w:pPr>
    </w:p>
    <w:p w:rsidR="009B31D9" w:rsidRPr="009B31D9" w:rsidRDefault="009B31D9" w:rsidP="00156979">
      <w:pPr>
        <w:spacing w:after="0" w:line="360" w:lineRule="auto"/>
        <w:ind w:firstLine="709"/>
        <w:jc w:val="both"/>
        <w:rPr>
          <w:rFonts w:ascii="Times New Roman" w:hAnsi="Times New Roman"/>
          <w:b/>
          <w:sz w:val="28"/>
          <w:szCs w:val="20"/>
          <w:lang w:val="uk-UA"/>
        </w:rPr>
      </w:pPr>
      <w:r w:rsidRPr="009B31D9">
        <w:rPr>
          <w:rFonts w:ascii="Times New Roman" w:hAnsi="Times New Roman"/>
          <w:b/>
          <w:sz w:val="28"/>
          <w:szCs w:val="20"/>
          <w:lang w:val="uk-UA"/>
        </w:rPr>
        <w:t xml:space="preserve">Тема </w:t>
      </w:r>
      <w:r w:rsidRPr="00156979">
        <w:rPr>
          <w:rFonts w:ascii="Times New Roman" w:hAnsi="Times New Roman"/>
          <w:b/>
          <w:sz w:val="28"/>
          <w:szCs w:val="20"/>
          <w:lang w:val="uk-UA"/>
        </w:rPr>
        <w:t>1</w:t>
      </w:r>
      <w:r w:rsidRPr="009B31D9">
        <w:rPr>
          <w:rFonts w:ascii="Times New Roman" w:hAnsi="Times New Roman"/>
          <w:b/>
          <w:sz w:val="28"/>
          <w:szCs w:val="20"/>
          <w:lang w:val="uk-UA"/>
        </w:rPr>
        <w:t>. Овочі, гриби: обробка, продукти їх переробки</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Хімічний склад і харчова цінність овочів, їх класифікація.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Бульбоплоди та коренеплоди: види, хімічний склад і харчова цінність, вимоги до якості, механічна кулінарна обробка, процент відходів, умови зберігання, використання.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Капустяні, салатно-шпинатні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Цибулеві, пряні (зелень), десертні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Плодові овочі: види, хімічний склад і харчова цінність, вимоги до якості, механічна кулінарна обробка, процент відходів, умови зберігання, використання.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Напівфабрикати з овочів, овочеві консерви.</w:t>
      </w:r>
    </w:p>
    <w:p w:rsidR="009B31D9" w:rsidRPr="00806EDB" w:rsidRDefault="009B31D9"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Нарізання овочів: значення, методи, прийоми, прості форми нарізки, використання.</w:t>
      </w:r>
    </w:p>
    <w:p w:rsidR="00785DAA" w:rsidRPr="001F05CD" w:rsidRDefault="00785DAA" w:rsidP="00156979">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Визначити види, хімічний склад і харчову цінність бульбоплодів, коренеплодів, капустяних, салатно-шпинатних, цибулевих, пряних (зелень), десертних овочів.</w:t>
      </w:r>
      <w:r w:rsidR="00806EDB" w:rsidRPr="001F05CD">
        <w:rPr>
          <w:rFonts w:ascii="Times New Roman" w:hAnsi="Times New Roman"/>
          <w:sz w:val="28"/>
          <w:szCs w:val="20"/>
          <w:lang w:val="uk-UA"/>
        </w:rPr>
        <w:t xml:space="preserve"> Нарізання овочів</w:t>
      </w:r>
      <w:r w:rsidR="001F05CD" w:rsidRPr="001F05CD">
        <w:rPr>
          <w:rFonts w:ascii="Times New Roman" w:hAnsi="Times New Roman"/>
          <w:sz w:val="28"/>
          <w:szCs w:val="20"/>
          <w:lang w:val="uk-UA"/>
        </w:rPr>
        <w:t>.</w:t>
      </w:r>
    </w:p>
    <w:p w:rsidR="00171DAB" w:rsidRPr="001F05CD" w:rsidRDefault="00785DAA" w:rsidP="00171DAB">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Описати етапи механічної кулінарної обробки, умови зберігання, використання бульбоплодів, коренеплодів, капустяних, салатно-шпинатних</w:t>
      </w:r>
      <w:r w:rsidR="00806EDB" w:rsidRPr="001F05CD">
        <w:rPr>
          <w:rFonts w:ascii="Times New Roman" w:hAnsi="Times New Roman"/>
          <w:sz w:val="28"/>
          <w:szCs w:val="20"/>
          <w:lang w:val="uk-UA"/>
        </w:rPr>
        <w:t>, цибулевих, пряних (зелень), плодових, десертних</w:t>
      </w:r>
      <w:r w:rsidR="00171DAB" w:rsidRPr="001F05CD">
        <w:rPr>
          <w:rFonts w:ascii="Times New Roman" w:hAnsi="Times New Roman"/>
          <w:sz w:val="28"/>
          <w:szCs w:val="20"/>
          <w:lang w:val="uk-UA"/>
        </w:rPr>
        <w:t xml:space="preserve"> овочів, грибів.</w:t>
      </w:r>
    </w:p>
    <w:p w:rsidR="00171DAB" w:rsidRPr="001F05CD" w:rsidRDefault="00171DAB" w:rsidP="00171DAB">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w:t>
      </w:r>
    </w:p>
    <w:p w:rsidR="009B31D9" w:rsidRDefault="009B31D9" w:rsidP="00156979">
      <w:pPr>
        <w:spacing w:after="0" w:line="360" w:lineRule="auto"/>
        <w:ind w:firstLine="709"/>
        <w:jc w:val="both"/>
        <w:rPr>
          <w:rFonts w:ascii="Times New Roman" w:hAnsi="Times New Roman"/>
          <w:b/>
          <w:sz w:val="28"/>
          <w:szCs w:val="20"/>
          <w:lang w:val="uk-UA"/>
        </w:rPr>
      </w:pPr>
    </w:p>
    <w:p w:rsidR="00B01F18" w:rsidRPr="00B01F18" w:rsidRDefault="00B01F18" w:rsidP="00156979">
      <w:pPr>
        <w:spacing w:after="0" w:line="360" w:lineRule="auto"/>
        <w:ind w:firstLine="709"/>
        <w:jc w:val="both"/>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2</w:t>
      </w:r>
      <w:r w:rsidRPr="00B01F18">
        <w:rPr>
          <w:rFonts w:ascii="Times New Roman" w:hAnsi="Times New Roman"/>
          <w:b/>
          <w:sz w:val="28"/>
          <w:szCs w:val="20"/>
          <w:lang w:val="uk-UA"/>
        </w:rPr>
        <w:t>. Технологія приготування напівфабрикатів з риби, морепродуктів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lastRenderedPageBreak/>
        <w:t>Хімічний склад, харчова цінність, властивості, кулінарне призначення риб осетрових порід, риб без луски (</w:t>
      </w:r>
      <w:proofErr w:type="spellStart"/>
      <w:r w:rsidRPr="00B01F18">
        <w:rPr>
          <w:rFonts w:ascii="Times New Roman" w:hAnsi="Times New Roman"/>
          <w:sz w:val="28"/>
          <w:szCs w:val="20"/>
          <w:lang w:val="uk-UA"/>
        </w:rPr>
        <w:t>налим</w:t>
      </w:r>
      <w:proofErr w:type="spellEnd"/>
      <w:r w:rsidRPr="00B01F18">
        <w:rPr>
          <w:rFonts w:ascii="Times New Roman" w:hAnsi="Times New Roman"/>
          <w:sz w:val="28"/>
          <w:szCs w:val="20"/>
          <w:lang w:val="uk-UA"/>
        </w:rPr>
        <w:t>, вугор, сом, зубатка та ін.).</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Ознаки та органолептичні методи визначення доброякісності риб осетрових порід.</w:t>
      </w:r>
    </w:p>
    <w:p w:rsidR="00B01F18" w:rsidRPr="00785DAA" w:rsidRDefault="00B01F18" w:rsidP="00156979">
      <w:pPr>
        <w:spacing w:after="0" w:line="360" w:lineRule="auto"/>
        <w:ind w:firstLine="709"/>
        <w:jc w:val="both"/>
        <w:rPr>
          <w:rFonts w:ascii="Times New Roman" w:hAnsi="Times New Roman"/>
          <w:b/>
          <w:sz w:val="28"/>
          <w:szCs w:val="20"/>
          <w:lang w:val="uk-UA"/>
        </w:rPr>
      </w:pPr>
      <w:r w:rsidRPr="00806EDB">
        <w:rPr>
          <w:rFonts w:ascii="Times New Roman" w:hAnsi="Times New Roman"/>
          <w:sz w:val="28"/>
          <w:szCs w:val="20"/>
          <w:lang w:val="uk-UA"/>
        </w:rPr>
        <w:t>Порядок обробки риб осетрових порід.</w:t>
      </w:r>
      <w:r w:rsidRPr="00785DAA">
        <w:rPr>
          <w:rFonts w:ascii="Times New Roman" w:hAnsi="Times New Roman"/>
          <w:b/>
          <w:sz w:val="28"/>
          <w:szCs w:val="20"/>
          <w:lang w:val="uk-UA"/>
        </w:rPr>
        <w:t xml:space="preserve"> </w:t>
      </w:r>
      <w:r w:rsidRPr="001F05CD">
        <w:rPr>
          <w:rFonts w:ascii="Times New Roman" w:hAnsi="Times New Roman"/>
          <w:sz w:val="28"/>
          <w:szCs w:val="20"/>
          <w:lang w:val="uk-UA"/>
        </w:rPr>
        <w:t xml:space="preserve">Механічна кулінарна обробка риб осетрових порід. </w:t>
      </w:r>
      <w:r w:rsidR="00806EDB" w:rsidRPr="001F05CD">
        <w:rPr>
          <w:rFonts w:ascii="Times New Roman" w:hAnsi="Times New Roman"/>
          <w:sz w:val="28"/>
          <w:szCs w:val="20"/>
          <w:lang w:val="uk-UA"/>
        </w:rPr>
        <w:t>Морепродукти: асортимент, види, механічна кулінарна обробка</w:t>
      </w:r>
      <w:r w:rsidR="001F05CD">
        <w:rPr>
          <w:rFonts w:ascii="Times New Roman" w:hAnsi="Times New Roman"/>
          <w:sz w:val="28"/>
          <w:szCs w:val="20"/>
          <w:lang w:val="uk-UA"/>
        </w:rPr>
        <w:t>.</w:t>
      </w:r>
      <w:r w:rsidR="00806EDB" w:rsidRPr="001F05CD">
        <w:rPr>
          <w:rFonts w:ascii="Times New Roman" w:hAnsi="Times New Roman"/>
          <w:sz w:val="28"/>
          <w:szCs w:val="20"/>
          <w:lang w:val="uk-UA"/>
        </w:rPr>
        <w:t xml:space="preserve"> </w:t>
      </w:r>
      <w:r w:rsidRPr="001F05CD">
        <w:rPr>
          <w:rFonts w:ascii="Times New Roman" w:hAnsi="Times New Roman"/>
          <w:sz w:val="28"/>
          <w:szCs w:val="20"/>
          <w:lang w:val="uk-UA"/>
        </w:rPr>
        <w:t>Визначення відсотку відходів</w:t>
      </w:r>
      <w:r w:rsidRPr="00806EDB">
        <w:rPr>
          <w:rFonts w:ascii="Times New Roman" w:hAnsi="Times New Roman"/>
          <w:sz w:val="28"/>
          <w:szCs w:val="20"/>
          <w:lang w:val="uk-UA"/>
        </w:rPr>
        <w:t>. Підготовка до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Приготування рибних напівфабрикатів з усіх видів риб.</w:t>
      </w:r>
      <w:r w:rsidR="00806EDB" w:rsidRPr="001F05CD">
        <w:rPr>
          <w:rFonts w:ascii="Times New Roman" w:hAnsi="Times New Roman"/>
          <w:sz w:val="28"/>
          <w:szCs w:val="20"/>
          <w:lang w:val="uk-UA"/>
        </w:rPr>
        <w:t xml:space="preserve"> Підготовка риби для фарширування.</w:t>
      </w:r>
      <w:r w:rsidRPr="00785DAA">
        <w:rPr>
          <w:rFonts w:ascii="Times New Roman" w:hAnsi="Times New Roman"/>
          <w:b/>
          <w:sz w:val="28"/>
          <w:szCs w:val="20"/>
          <w:lang w:val="uk-UA"/>
        </w:rPr>
        <w:t xml:space="preserve"> </w:t>
      </w:r>
      <w:r w:rsidRPr="00ED4086">
        <w:rPr>
          <w:rFonts w:ascii="Times New Roman" w:hAnsi="Times New Roman"/>
          <w:sz w:val="28"/>
          <w:szCs w:val="20"/>
          <w:lang w:val="uk-UA"/>
        </w:rPr>
        <w:t xml:space="preserve">Прийоми, що використовують під час виготовлення напівфабрикатів. </w:t>
      </w:r>
      <w:r w:rsidRPr="00B01F18">
        <w:rPr>
          <w:rFonts w:ascii="Times New Roman" w:hAnsi="Times New Roman"/>
          <w:sz w:val="28"/>
          <w:szCs w:val="20"/>
          <w:lang w:val="uk-UA"/>
        </w:rPr>
        <w:t>Приготування напівфабрикатів для варіння, припускання, тушкування, смаження, запікання.</w:t>
      </w:r>
    </w:p>
    <w:p w:rsidR="00B01F18" w:rsidRPr="00806EDB" w:rsidRDefault="00B01F18"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Підготовка риби для фарширування у цілому вигляді, кругляками та філе.</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Механічна кулінарна обробка харчових відходів.</w:t>
      </w:r>
    </w:p>
    <w:p w:rsidR="00B01F18" w:rsidRPr="00171DAB"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Технологія приготування натуральної січеної</w:t>
      </w:r>
      <w:r w:rsidR="00ED4086" w:rsidRPr="00171DAB">
        <w:rPr>
          <w:rFonts w:ascii="Times New Roman" w:hAnsi="Times New Roman"/>
          <w:sz w:val="28"/>
          <w:szCs w:val="20"/>
          <w:lang w:val="uk-UA"/>
        </w:rPr>
        <w:t xml:space="preserve">, котлетної, </w:t>
      </w:r>
      <w:proofErr w:type="spellStart"/>
      <w:r w:rsidR="00ED4086" w:rsidRPr="00171DAB">
        <w:rPr>
          <w:rFonts w:ascii="Times New Roman" w:hAnsi="Times New Roman"/>
          <w:sz w:val="28"/>
          <w:szCs w:val="20"/>
          <w:lang w:val="uk-UA"/>
        </w:rPr>
        <w:t>кнельної</w:t>
      </w:r>
      <w:proofErr w:type="spellEnd"/>
      <w:r w:rsidRPr="00171DAB">
        <w:rPr>
          <w:rFonts w:ascii="Times New Roman" w:hAnsi="Times New Roman"/>
          <w:sz w:val="28"/>
          <w:szCs w:val="20"/>
          <w:lang w:val="uk-UA"/>
        </w:rPr>
        <w:t xml:space="preserve"> маси з риби та напівфабрикатів</w:t>
      </w:r>
      <w:r w:rsidR="00ED4086" w:rsidRPr="00171DAB">
        <w:rPr>
          <w:rFonts w:ascii="Times New Roman" w:hAnsi="Times New Roman"/>
          <w:sz w:val="28"/>
          <w:szCs w:val="20"/>
          <w:lang w:val="uk-UA"/>
        </w:rPr>
        <w:t xml:space="preserve"> з них</w:t>
      </w:r>
      <w:r w:rsidRPr="00171DAB">
        <w:rPr>
          <w:rFonts w:ascii="Times New Roman" w:hAnsi="Times New Roman"/>
          <w:sz w:val="28"/>
          <w:szCs w:val="20"/>
          <w:lang w:val="uk-UA"/>
        </w:rPr>
        <w:t>: ковбаски рибні, січеники рибні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Способи формування та панірування напівфабрикатів з риби.</w:t>
      </w:r>
    </w:p>
    <w:p w:rsidR="00B01F18" w:rsidRPr="00B01F18" w:rsidRDefault="00B01F18"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 xml:space="preserve">Морепродукти: асортимент, види, хімічний склад і харчова цінність, </w:t>
      </w:r>
      <w:r w:rsidR="00ED4086" w:rsidRPr="00806EDB">
        <w:rPr>
          <w:rFonts w:ascii="Times New Roman" w:hAnsi="Times New Roman"/>
          <w:sz w:val="28"/>
          <w:szCs w:val="20"/>
          <w:lang w:val="uk-UA"/>
        </w:rPr>
        <w:t>механічна кулінарна обробка морепродуктів.</w:t>
      </w:r>
      <w:r w:rsidRPr="00806EDB">
        <w:rPr>
          <w:rFonts w:ascii="Times New Roman" w:hAnsi="Times New Roman"/>
          <w:sz w:val="28"/>
          <w:szCs w:val="20"/>
          <w:lang w:val="uk-UA"/>
        </w:rPr>
        <w:t xml:space="preserve">. </w:t>
      </w:r>
      <w:r w:rsidRPr="00B01F18">
        <w:rPr>
          <w:rFonts w:ascii="Times New Roman" w:hAnsi="Times New Roman"/>
          <w:sz w:val="28"/>
          <w:szCs w:val="20"/>
          <w:lang w:val="uk-UA"/>
        </w:rPr>
        <w:t>Ознаки та органолептичні методи визначення доброякісності морепродуктів.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Механічна кулінарна обробка морепродуктів. Особливості механічної кулінарної обробки свіжих, сушених, заморожених морепродуктів. Визначення відсотку відходів. Підготовка до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p>
    <w:p w:rsidR="00B01F18" w:rsidRPr="00B01F18" w:rsidRDefault="00B01F18" w:rsidP="00156979">
      <w:pPr>
        <w:spacing w:after="0" w:line="360" w:lineRule="auto"/>
        <w:ind w:firstLine="709"/>
        <w:jc w:val="both"/>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3</w:t>
      </w:r>
      <w:r w:rsidRPr="00B01F18">
        <w:rPr>
          <w:rFonts w:ascii="Times New Roman" w:hAnsi="Times New Roman"/>
          <w:b/>
          <w:sz w:val="28"/>
          <w:szCs w:val="20"/>
          <w:lang w:val="uk-UA"/>
        </w:rPr>
        <w:t>. Технологія приготування напівфабрикатів з м'яса, птиці, субпродуктів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Розбирання яловичини,</w:t>
      </w:r>
      <w:r w:rsidR="00ED4086" w:rsidRPr="001F05CD">
        <w:rPr>
          <w:rFonts w:ascii="Times New Roman" w:hAnsi="Times New Roman"/>
          <w:sz w:val="28"/>
          <w:szCs w:val="20"/>
          <w:lang w:val="uk-UA"/>
        </w:rPr>
        <w:t xml:space="preserve"> свинини, телятини, баранини.</w:t>
      </w:r>
      <w:r w:rsidRPr="001F05CD">
        <w:rPr>
          <w:rFonts w:ascii="Times New Roman" w:hAnsi="Times New Roman"/>
          <w:sz w:val="28"/>
          <w:szCs w:val="20"/>
          <w:lang w:val="uk-UA"/>
        </w:rPr>
        <w:t xml:space="preserve"> </w:t>
      </w:r>
      <w:r w:rsidR="00ED4086" w:rsidRPr="001F05CD">
        <w:rPr>
          <w:rFonts w:ascii="Times New Roman" w:hAnsi="Times New Roman"/>
          <w:sz w:val="28"/>
          <w:szCs w:val="20"/>
          <w:lang w:val="uk-UA"/>
        </w:rPr>
        <w:t>К</w:t>
      </w:r>
      <w:r w:rsidRPr="001F05CD">
        <w:rPr>
          <w:rFonts w:ascii="Times New Roman" w:hAnsi="Times New Roman"/>
          <w:sz w:val="28"/>
          <w:szCs w:val="20"/>
          <w:lang w:val="uk-UA"/>
        </w:rPr>
        <w:t>улінарне призначення частин</w:t>
      </w:r>
      <w:r w:rsidR="00806EDB" w:rsidRPr="001F05CD">
        <w:rPr>
          <w:rFonts w:ascii="Times New Roman" w:hAnsi="Times New Roman"/>
          <w:sz w:val="28"/>
          <w:szCs w:val="20"/>
          <w:lang w:val="uk-UA"/>
        </w:rPr>
        <w:t xml:space="preserve">. Характеристика прийомів, що використовуються при </w:t>
      </w:r>
      <w:r w:rsidR="00806EDB" w:rsidRPr="001F05CD">
        <w:rPr>
          <w:rFonts w:ascii="Times New Roman" w:hAnsi="Times New Roman"/>
          <w:sz w:val="28"/>
          <w:szCs w:val="20"/>
          <w:lang w:val="uk-UA"/>
        </w:rPr>
        <w:lastRenderedPageBreak/>
        <w:t>виготовленні напівфабрикатів з риби та м’яса</w:t>
      </w:r>
      <w:r w:rsidRPr="001F05CD">
        <w:rPr>
          <w:rFonts w:ascii="Times New Roman" w:hAnsi="Times New Roman"/>
          <w:sz w:val="28"/>
          <w:szCs w:val="20"/>
          <w:lang w:val="uk-UA"/>
        </w:rPr>
        <w:t>, визначення відсотку</w:t>
      </w:r>
      <w:r w:rsidRPr="00B01F18">
        <w:rPr>
          <w:rFonts w:ascii="Times New Roman" w:hAnsi="Times New Roman"/>
          <w:sz w:val="28"/>
          <w:szCs w:val="20"/>
          <w:lang w:val="uk-UA"/>
        </w:rPr>
        <w:t xml:space="preserve"> м’яса та кісток.</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Розбирання свинячої, телячої, баранячої туш, кулінарне призначення частин, визначення відсотку м’яса та кісток.</w:t>
      </w:r>
    </w:p>
    <w:p w:rsidR="00B01F18" w:rsidRPr="00B01F18" w:rsidRDefault="00B01F18"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Характеристика прийомів, що використовуються при виготовленні напівфабрикатів</w:t>
      </w:r>
      <w:r w:rsidR="00ED4086" w:rsidRPr="00806EDB">
        <w:rPr>
          <w:rFonts w:ascii="Times New Roman" w:hAnsi="Times New Roman"/>
          <w:sz w:val="28"/>
          <w:szCs w:val="20"/>
          <w:lang w:val="uk-UA"/>
        </w:rPr>
        <w:t xml:space="preserve"> з риби та м’яса</w:t>
      </w:r>
      <w:r w:rsidRPr="00B01F18">
        <w:rPr>
          <w:rFonts w:ascii="Times New Roman" w:hAnsi="Times New Roman"/>
          <w:sz w:val="28"/>
          <w:szCs w:val="20"/>
          <w:lang w:val="uk-UA"/>
        </w:rPr>
        <w:t>: нарізування, відбивання, підрізування сухожиль, панірування, маринування, шпигування.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 xml:space="preserve">Технологія приготування </w:t>
      </w:r>
      <w:proofErr w:type="spellStart"/>
      <w:r w:rsidRPr="001F05CD">
        <w:rPr>
          <w:rFonts w:ascii="Times New Roman" w:hAnsi="Times New Roman"/>
          <w:sz w:val="28"/>
          <w:szCs w:val="20"/>
          <w:lang w:val="uk-UA"/>
        </w:rPr>
        <w:t>великошматкових</w:t>
      </w:r>
      <w:proofErr w:type="spellEnd"/>
      <w:r w:rsidR="00ED4086" w:rsidRPr="001F05CD">
        <w:rPr>
          <w:rFonts w:ascii="Times New Roman" w:hAnsi="Times New Roman"/>
          <w:sz w:val="28"/>
          <w:szCs w:val="20"/>
          <w:lang w:val="uk-UA"/>
        </w:rPr>
        <w:t xml:space="preserve">, порційних, </w:t>
      </w:r>
      <w:proofErr w:type="spellStart"/>
      <w:r w:rsidR="00ED4086" w:rsidRPr="001F05CD">
        <w:rPr>
          <w:rFonts w:ascii="Times New Roman" w:hAnsi="Times New Roman"/>
          <w:sz w:val="28"/>
          <w:szCs w:val="20"/>
          <w:lang w:val="uk-UA"/>
        </w:rPr>
        <w:t>дрібношматкових</w:t>
      </w:r>
      <w:proofErr w:type="spellEnd"/>
      <w:r w:rsidRPr="001F05CD">
        <w:rPr>
          <w:rFonts w:ascii="Times New Roman" w:hAnsi="Times New Roman"/>
          <w:sz w:val="28"/>
          <w:szCs w:val="20"/>
          <w:lang w:val="uk-UA"/>
        </w:rPr>
        <w:t xml:space="preserve"> напівфабрикатів для варіння, смаження, тушкування:</w:t>
      </w:r>
      <w:r w:rsidRPr="00B01F18">
        <w:rPr>
          <w:rFonts w:ascii="Times New Roman" w:hAnsi="Times New Roman"/>
          <w:sz w:val="28"/>
          <w:szCs w:val="20"/>
          <w:lang w:val="uk-UA"/>
        </w:rPr>
        <w:t xml:space="preserve"> м'ясо відварне, м'ясо смажене великим шматком, м’ясо шпиговане, м'ясо тушковане великим шматком.</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порційних напівфабрикатів з яловичини для смаження: біфштекс, філе, лангет, антрекот, ромштекс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порційних напівфабрикатів для смаження з м’яса свинини, баранини, телятини: котлета натуральна, котлета відбивна, ескалоп, шніцель, битки київські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порційних напівфабрикатів для тушкування: яловичина в кисло-солодкому соусі, битки українські, крученики, завиванці, вертуни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 xml:space="preserve">Технологія приготування </w:t>
      </w:r>
      <w:proofErr w:type="spellStart"/>
      <w:r w:rsidRPr="00B01F18">
        <w:rPr>
          <w:rFonts w:ascii="Times New Roman" w:hAnsi="Times New Roman"/>
          <w:sz w:val="28"/>
          <w:szCs w:val="20"/>
          <w:lang w:val="uk-UA"/>
        </w:rPr>
        <w:t>дрібношматкових</w:t>
      </w:r>
      <w:proofErr w:type="spellEnd"/>
      <w:r w:rsidRPr="00B01F18">
        <w:rPr>
          <w:rFonts w:ascii="Times New Roman" w:hAnsi="Times New Roman"/>
          <w:sz w:val="28"/>
          <w:szCs w:val="20"/>
          <w:lang w:val="uk-UA"/>
        </w:rPr>
        <w:t xml:space="preserve"> напівфабрикатів: бефстроганов, азу, гуляш, рагу, плов, печеня по-домашньому, печеня київська, шашлики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Технологія приготування натуральної січеної</w:t>
      </w:r>
      <w:r w:rsidR="00ED4086" w:rsidRPr="00806EDB">
        <w:rPr>
          <w:rFonts w:ascii="Times New Roman" w:hAnsi="Times New Roman"/>
          <w:sz w:val="28"/>
          <w:szCs w:val="20"/>
          <w:lang w:val="uk-UA"/>
        </w:rPr>
        <w:t>, котлетної</w:t>
      </w:r>
      <w:r w:rsidRPr="00806EDB">
        <w:rPr>
          <w:rFonts w:ascii="Times New Roman" w:hAnsi="Times New Roman"/>
          <w:sz w:val="28"/>
          <w:szCs w:val="20"/>
          <w:lang w:val="uk-UA"/>
        </w:rPr>
        <w:t xml:space="preserve"> маси</w:t>
      </w:r>
      <w:r w:rsidR="00ED4086" w:rsidRPr="00806EDB">
        <w:rPr>
          <w:rFonts w:ascii="Times New Roman" w:hAnsi="Times New Roman"/>
          <w:sz w:val="28"/>
          <w:szCs w:val="20"/>
          <w:lang w:val="uk-UA"/>
        </w:rPr>
        <w:t xml:space="preserve"> з м’яса та напівфабрикатів з них</w:t>
      </w:r>
      <w:r w:rsidRPr="00806EDB">
        <w:rPr>
          <w:rFonts w:ascii="Times New Roman" w:hAnsi="Times New Roman"/>
          <w:sz w:val="28"/>
          <w:szCs w:val="20"/>
          <w:lang w:val="uk-UA"/>
        </w:rPr>
        <w:t>: біфштекс</w:t>
      </w:r>
      <w:r w:rsidRPr="00B01F18">
        <w:rPr>
          <w:rFonts w:ascii="Times New Roman" w:hAnsi="Times New Roman"/>
          <w:sz w:val="28"/>
          <w:szCs w:val="20"/>
          <w:lang w:val="uk-UA"/>
        </w:rPr>
        <w:t xml:space="preserve"> січений, котлети (січеники) полтавські, шніцель натуральний січений, биточки по-селянськи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t xml:space="preserve">Технологія приготування напівфабрикатів з птиці. </w:t>
      </w:r>
      <w:r w:rsidRPr="00B01F18">
        <w:rPr>
          <w:rFonts w:ascii="Times New Roman" w:hAnsi="Times New Roman"/>
          <w:sz w:val="28"/>
          <w:szCs w:val="20"/>
          <w:lang w:val="uk-UA"/>
        </w:rPr>
        <w:t>Значення, види, прийоми заправляння (формування) птиці перед тепловою обробкою.</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lastRenderedPageBreak/>
        <w:t>Технологія приготування котлетної маси з птиці та напівфабрикатів з неї: котлети, биточки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Приготування напівфабрикатів із субпродуктів: печінка смажена, мозок та серце відварні та ін. Вихід напівфабрикатів,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Способи формування та панірування напівфабрикатів з м’яса, птиці.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Умови й терміни зберігання напівфабрикатів з м’яса та птиці.</w:t>
      </w:r>
    </w:p>
    <w:p w:rsidR="00156979" w:rsidRDefault="00156979" w:rsidP="00156979">
      <w:pPr>
        <w:spacing w:after="0" w:line="360" w:lineRule="auto"/>
        <w:ind w:firstLine="709"/>
        <w:jc w:val="both"/>
        <w:rPr>
          <w:rFonts w:ascii="Times New Roman" w:hAnsi="Times New Roman"/>
          <w:b/>
          <w:sz w:val="28"/>
          <w:szCs w:val="20"/>
          <w:lang w:val="uk-UA"/>
        </w:rPr>
      </w:pP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4</w:t>
      </w:r>
      <w:r w:rsidRPr="00B01F18">
        <w:rPr>
          <w:rFonts w:ascii="Times New Roman" w:hAnsi="Times New Roman"/>
          <w:b/>
          <w:sz w:val="28"/>
          <w:szCs w:val="20"/>
          <w:lang w:val="uk-UA"/>
        </w:rPr>
        <w:t>. Технологія приготування супів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Прянощі, приправи: класифікація, коротка характеристика, використання.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 xml:space="preserve">Технологія приготування </w:t>
      </w:r>
      <w:proofErr w:type="spellStart"/>
      <w:r w:rsidRPr="00B01F18">
        <w:rPr>
          <w:rFonts w:ascii="Times New Roman" w:hAnsi="Times New Roman"/>
          <w:sz w:val="28"/>
          <w:szCs w:val="20"/>
          <w:lang w:val="uk-UA"/>
        </w:rPr>
        <w:t>пасеровок</w:t>
      </w:r>
      <w:proofErr w:type="spellEnd"/>
      <w:r w:rsidRPr="00B01F18">
        <w:rPr>
          <w:rFonts w:ascii="Times New Roman" w:hAnsi="Times New Roman"/>
          <w:sz w:val="28"/>
          <w:szCs w:val="20"/>
          <w:lang w:val="uk-UA"/>
        </w:rPr>
        <w:t>: борошняної, бурякової.</w:t>
      </w:r>
    </w:p>
    <w:p w:rsidR="00B01F18" w:rsidRPr="00171DAB"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Технологія приготування бульйонів: м’ясного, м’ясо-кісткового, рибного, грибного, з птиці.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Загальні правила відпуску бульйонів, з різними гарнірами: рисом, вермішеллю</w:t>
      </w:r>
      <w:r w:rsidRPr="00B01F18">
        <w:rPr>
          <w:rFonts w:ascii="Times New Roman" w:hAnsi="Times New Roman"/>
          <w:sz w:val="28"/>
          <w:szCs w:val="20"/>
          <w:lang w:val="uk-UA"/>
        </w:rPr>
        <w:t xml:space="preserve"> відварною, пиріжками, фрикадельками, омлетом паровим, гострими грінками, яйцем “в мішечок” та ін.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Борщі. Загальні правила приготування</w:t>
      </w:r>
      <w:r w:rsidR="00ED4086" w:rsidRPr="00171DAB">
        <w:rPr>
          <w:rFonts w:ascii="Times New Roman" w:hAnsi="Times New Roman"/>
          <w:sz w:val="28"/>
          <w:szCs w:val="20"/>
          <w:lang w:val="uk-UA"/>
        </w:rPr>
        <w:t xml:space="preserve"> борщів</w:t>
      </w:r>
      <w:r w:rsidRPr="00171DAB">
        <w:rPr>
          <w:rFonts w:ascii="Times New Roman" w:hAnsi="Times New Roman"/>
          <w:sz w:val="28"/>
          <w:szCs w:val="20"/>
          <w:lang w:val="uk-UA"/>
        </w:rPr>
        <w:t xml:space="preserve">. </w:t>
      </w:r>
      <w:r w:rsidR="00ED4086" w:rsidRPr="00171DAB">
        <w:rPr>
          <w:rFonts w:ascii="Times New Roman" w:hAnsi="Times New Roman"/>
          <w:sz w:val="28"/>
          <w:szCs w:val="20"/>
          <w:lang w:val="uk-UA"/>
        </w:rPr>
        <w:t xml:space="preserve">Вимоги до якості борщів, правила відпуску, вихід. </w:t>
      </w:r>
      <w:r w:rsidRPr="00171DAB">
        <w:rPr>
          <w:rFonts w:ascii="Times New Roman" w:hAnsi="Times New Roman"/>
          <w:sz w:val="28"/>
          <w:szCs w:val="20"/>
          <w:lang w:val="uk-UA"/>
        </w:rPr>
        <w:t>Технологія приготування та  особливості приготування борщів: українського, київського, полтавського, чернігівського</w:t>
      </w:r>
      <w:r w:rsidRPr="00B01F18">
        <w:rPr>
          <w:rFonts w:ascii="Times New Roman" w:hAnsi="Times New Roman"/>
          <w:sz w:val="28"/>
          <w:szCs w:val="20"/>
          <w:lang w:val="uk-UA"/>
        </w:rPr>
        <w:t xml:space="preserve">, львівського, з свіжою картоплею та капустою, з чорносливом та грибами, зеленого та ін. </w:t>
      </w:r>
    </w:p>
    <w:p w:rsidR="00B01F18" w:rsidRPr="00B01F18" w:rsidRDefault="00B01F18" w:rsidP="00156979">
      <w:pPr>
        <w:spacing w:after="0" w:line="360" w:lineRule="auto"/>
        <w:ind w:firstLine="709"/>
        <w:jc w:val="both"/>
        <w:rPr>
          <w:rFonts w:ascii="Times New Roman" w:hAnsi="Times New Roman"/>
          <w:sz w:val="28"/>
          <w:szCs w:val="20"/>
          <w:lang w:val="uk-UA"/>
        </w:rPr>
      </w:pPr>
      <w:proofErr w:type="spellStart"/>
      <w:r w:rsidRPr="00B01F18">
        <w:rPr>
          <w:rFonts w:ascii="Times New Roman" w:hAnsi="Times New Roman"/>
          <w:sz w:val="28"/>
          <w:szCs w:val="20"/>
          <w:lang w:val="uk-UA"/>
        </w:rPr>
        <w:t>Щі</w:t>
      </w:r>
      <w:proofErr w:type="spellEnd"/>
      <w:r w:rsidRPr="00B01F18">
        <w:rPr>
          <w:rFonts w:ascii="Times New Roman" w:hAnsi="Times New Roman"/>
          <w:sz w:val="28"/>
          <w:szCs w:val="20"/>
          <w:lang w:val="uk-UA"/>
        </w:rPr>
        <w:t xml:space="preserve">. </w:t>
      </w:r>
      <w:r w:rsidRPr="00415584">
        <w:rPr>
          <w:rFonts w:ascii="Times New Roman" w:hAnsi="Times New Roman"/>
          <w:sz w:val="28"/>
          <w:szCs w:val="20"/>
          <w:lang w:val="uk-UA"/>
        </w:rPr>
        <w:t>Загальні правила приготування</w:t>
      </w:r>
      <w:r w:rsidR="00ED4086" w:rsidRPr="00415584">
        <w:rPr>
          <w:rFonts w:ascii="Times New Roman" w:hAnsi="Times New Roman"/>
          <w:sz w:val="28"/>
          <w:szCs w:val="20"/>
          <w:lang w:val="uk-UA"/>
        </w:rPr>
        <w:t xml:space="preserve"> </w:t>
      </w:r>
      <w:r w:rsidR="00171DAB" w:rsidRPr="00415584">
        <w:rPr>
          <w:rFonts w:ascii="Times New Roman" w:hAnsi="Times New Roman"/>
          <w:sz w:val="28"/>
          <w:szCs w:val="20"/>
          <w:lang w:val="uk-UA"/>
        </w:rPr>
        <w:t xml:space="preserve">борщів, </w:t>
      </w:r>
      <w:r w:rsidR="00806EDB" w:rsidRPr="00415584">
        <w:rPr>
          <w:rFonts w:ascii="Times New Roman" w:hAnsi="Times New Roman"/>
          <w:sz w:val="28"/>
          <w:szCs w:val="20"/>
          <w:lang w:val="uk-UA"/>
        </w:rPr>
        <w:t xml:space="preserve">розсольників, </w:t>
      </w:r>
      <w:proofErr w:type="spellStart"/>
      <w:r w:rsidR="00806EDB" w:rsidRPr="00415584">
        <w:rPr>
          <w:rFonts w:ascii="Times New Roman" w:hAnsi="Times New Roman"/>
          <w:sz w:val="28"/>
          <w:szCs w:val="20"/>
          <w:lang w:val="uk-UA"/>
        </w:rPr>
        <w:t>солянок</w:t>
      </w:r>
      <w:proofErr w:type="spellEnd"/>
      <w:r w:rsidR="00806EDB" w:rsidRPr="00415584">
        <w:rPr>
          <w:rFonts w:ascii="Times New Roman" w:hAnsi="Times New Roman"/>
          <w:sz w:val="28"/>
          <w:szCs w:val="20"/>
          <w:lang w:val="uk-UA"/>
        </w:rPr>
        <w:t xml:space="preserve">, </w:t>
      </w:r>
      <w:r w:rsidR="00AC3D2F" w:rsidRPr="00415584">
        <w:rPr>
          <w:rFonts w:ascii="Times New Roman" w:hAnsi="Times New Roman"/>
          <w:sz w:val="28"/>
          <w:szCs w:val="20"/>
          <w:lang w:val="uk-UA"/>
        </w:rPr>
        <w:t xml:space="preserve">капусняків, </w:t>
      </w:r>
      <w:r w:rsidR="00ED4086" w:rsidRPr="00415584">
        <w:rPr>
          <w:rFonts w:ascii="Times New Roman" w:hAnsi="Times New Roman"/>
          <w:sz w:val="28"/>
          <w:szCs w:val="20"/>
          <w:lang w:val="uk-UA"/>
        </w:rPr>
        <w:t>щі</w:t>
      </w:r>
      <w:r w:rsidR="00AC3D2F" w:rsidRPr="00415584">
        <w:rPr>
          <w:rFonts w:ascii="Times New Roman" w:hAnsi="Times New Roman"/>
          <w:sz w:val="28"/>
          <w:szCs w:val="20"/>
          <w:lang w:val="uk-UA"/>
        </w:rPr>
        <w:t>. А</w:t>
      </w:r>
      <w:r w:rsidRPr="00415584">
        <w:rPr>
          <w:rFonts w:ascii="Times New Roman" w:hAnsi="Times New Roman"/>
          <w:sz w:val="28"/>
          <w:szCs w:val="20"/>
          <w:lang w:val="uk-UA"/>
        </w:rPr>
        <w:t>сортимент</w:t>
      </w:r>
      <w:r w:rsidR="00AC3D2F" w:rsidRPr="00415584">
        <w:rPr>
          <w:rFonts w:ascii="Times New Roman" w:hAnsi="Times New Roman"/>
          <w:sz w:val="28"/>
          <w:szCs w:val="20"/>
          <w:lang w:val="uk-UA"/>
        </w:rPr>
        <w:t>, вимоги до якості</w:t>
      </w:r>
      <w:r w:rsidRPr="00AC3D2F">
        <w:rPr>
          <w:rFonts w:ascii="Times New Roman" w:hAnsi="Times New Roman"/>
          <w:b/>
          <w:sz w:val="28"/>
          <w:szCs w:val="20"/>
          <w:lang w:val="uk-UA"/>
        </w:rPr>
        <w:t>.</w:t>
      </w:r>
      <w:r w:rsidRPr="00B01F18">
        <w:rPr>
          <w:rFonts w:ascii="Times New Roman" w:hAnsi="Times New Roman"/>
          <w:sz w:val="28"/>
          <w:szCs w:val="20"/>
          <w:lang w:val="uk-UA"/>
        </w:rPr>
        <w:t xml:space="preserve"> Технологія приготування та відпуск: щі з свіжою капустою та картоплею, щі зелені тощо. Вимоги до якості.</w:t>
      </w:r>
    </w:p>
    <w:p w:rsidR="00B01F18" w:rsidRPr="00AC3D2F" w:rsidRDefault="00B01F18" w:rsidP="00156979">
      <w:pPr>
        <w:spacing w:after="0" w:line="360" w:lineRule="auto"/>
        <w:ind w:firstLine="709"/>
        <w:jc w:val="both"/>
        <w:rPr>
          <w:rFonts w:ascii="Times New Roman" w:hAnsi="Times New Roman"/>
          <w:b/>
          <w:sz w:val="28"/>
          <w:szCs w:val="20"/>
          <w:lang w:val="uk-UA"/>
        </w:rPr>
      </w:pPr>
      <w:r w:rsidRPr="00B01F18">
        <w:rPr>
          <w:rFonts w:ascii="Times New Roman" w:hAnsi="Times New Roman"/>
          <w:sz w:val="28"/>
          <w:szCs w:val="20"/>
          <w:lang w:val="uk-UA"/>
        </w:rPr>
        <w:t xml:space="preserve">Капусняки. </w:t>
      </w:r>
      <w:r w:rsidRPr="00AC3D2F">
        <w:rPr>
          <w:rFonts w:ascii="Times New Roman" w:hAnsi="Times New Roman"/>
          <w:sz w:val="28"/>
          <w:szCs w:val="20"/>
          <w:lang w:val="uk-UA"/>
        </w:rPr>
        <w:t>Технологія приготування</w:t>
      </w:r>
      <w:r w:rsidR="00AC3D2F" w:rsidRPr="00AC3D2F">
        <w:rPr>
          <w:rFonts w:ascii="Times New Roman" w:hAnsi="Times New Roman"/>
          <w:sz w:val="28"/>
          <w:szCs w:val="20"/>
          <w:lang w:val="uk-UA"/>
        </w:rPr>
        <w:t xml:space="preserve"> капусняків</w:t>
      </w:r>
      <w:r w:rsidRPr="00AC3D2F">
        <w:rPr>
          <w:rFonts w:ascii="Times New Roman" w:hAnsi="Times New Roman"/>
          <w:sz w:val="28"/>
          <w:szCs w:val="20"/>
          <w:lang w:val="uk-UA"/>
        </w:rPr>
        <w:t>, асортимент, відпуск, вимоги до якості.</w:t>
      </w:r>
    </w:p>
    <w:p w:rsidR="00B01F18" w:rsidRPr="00806EDB"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Розсольники</w:t>
      </w:r>
      <w:r w:rsidRPr="00806EDB">
        <w:rPr>
          <w:rFonts w:ascii="Times New Roman" w:hAnsi="Times New Roman"/>
          <w:sz w:val="28"/>
          <w:szCs w:val="20"/>
          <w:lang w:val="uk-UA"/>
        </w:rPr>
        <w:t>. Загальні правила приготування</w:t>
      </w:r>
      <w:r w:rsidR="00AC3D2F" w:rsidRPr="00806EDB">
        <w:rPr>
          <w:rFonts w:ascii="Times New Roman" w:hAnsi="Times New Roman"/>
          <w:sz w:val="28"/>
          <w:szCs w:val="20"/>
          <w:lang w:val="uk-UA"/>
        </w:rPr>
        <w:t xml:space="preserve"> розсольників, </w:t>
      </w:r>
      <w:proofErr w:type="spellStart"/>
      <w:r w:rsidR="00AC3D2F" w:rsidRPr="00806EDB">
        <w:rPr>
          <w:rFonts w:ascii="Times New Roman" w:hAnsi="Times New Roman"/>
          <w:sz w:val="28"/>
          <w:szCs w:val="20"/>
          <w:lang w:val="uk-UA"/>
        </w:rPr>
        <w:t>солянок</w:t>
      </w:r>
      <w:proofErr w:type="spellEnd"/>
      <w:r w:rsidRPr="00806EDB">
        <w:rPr>
          <w:rFonts w:ascii="Times New Roman" w:hAnsi="Times New Roman"/>
          <w:sz w:val="28"/>
          <w:szCs w:val="20"/>
          <w:lang w:val="uk-UA"/>
        </w:rPr>
        <w:t>, асортимент</w:t>
      </w:r>
      <w:r w:rsidR="00AC3D2F" w:rsidRPr="00806EDB">
        <w:rPr>
          <w:rFonts w:ascii="Times New Roman" w:hAnsi="Times New Roman"/>
          <w:sz w:val="28"/>
          <w:szCs w:val="20"/>
          <w:lang w:val="uk-UA"/>
        </w:rPr>
        <w:t>, вимоги до якості</w:t>
      </w:r>
      <w:r w:rsidRPr="00806EDB">
        <w:rPr>
          <w:rFonts w:ascii="Times New Roman" w:hAnsi="Times New Roman"/>
          <w:sz w:val="28"/>
          <w:szCs w:val="20"/>
          <w:lang w:val="uk-UA"/>
        </w:rPr>
        <w:t xml:space="preserve">. Технологія приготування та відпуск </w:t>
      </w:r>
      <w:r w:rsidRPr="00806EDB">
        <w:rPr>
          <w:rFonts w:ascii="Times New Roman" w:hAnsi="Times New Roman"/>
          <w:sz w:val="28"/>
          <w:szCs w:val="20"/>
          <w:lang w:val="uk-UA"/>
        </w:rPr>
        <w:lastRenderedPageBreak/>
        <w:t>розсольнику з крупою, розсольнику домашнього тощо. Вимоги до якості розсольників.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Солянки. Технологія приготування та відпуск: солянка домашня, солянка збірна м’ясна тощо. Правила відпуску, вимоги до якості.</w:t>
      </w:r>
    </w:p>
    <w:p w:rsidR="00AC3D2F" w:rsidRPr="00415584" w:rsidRDefault="00AC3D2F" w:rsidP="00AC3D2F">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Особливості приготування</w:t>
      </w:r>
      <w:r w:rsidR="00B01F18" w:rsidRPr="00415584">
        <w:rPr>
          <w:rFonts w:ascii="Times New Roman" w:hAnsi="Times New Roman"/>
          <w:sz w:val="28"/>
          <w:szCs w:val="20"/>
          <w:lang w:val="uk-UA"/>
        </w:rPr>
        <w:t xml:space="preserve"> та відпуск</w:t>
      </w:r>
      <w:r w:rsidRPr="00415584">
        <w:rPr>
          <w:rFonts w:ascii="Times New Roman" w:hAnsi="Times New Roman"/>
          <w:sz w:val="28"/>
          <w:szCs w:val="20"/>
          <w:lang w:val="uk-UA"/>
        </w:rPr>
        <w:t>у</w:t>
      </w:r>
      <w:r w:rsidR="00806EDB" w:rsidRPr="00415584">
        <w:rPr>
          <w:rFonts w:ascii="Times New Roman" w:hAnsi="Times New Roman"/>
          <w:sz w:val="28"/>
          <w:szCs w:val="20"/>
          <w:lang w:val="uk-UA"/>
        </w:rPr>
        <w:t xml:space="preserve"> супів-пюре,</w:t>
      </w:r>
      <w:r w:rsidR="00B01F18" w:rsidRPr="00415584">
        <w:rPr>
          <w:rFonts w:ascii="Times New Roman" w:hAnsi="Times New Roman"/>
          <w:sz w:val="28"/>
          <w:szCs w:val="20"/>
          <w:lang w:val="uk-UA"/>
        </w:rPr>
        <w:t xml:space="preserve"> </w:t>
      </w:r>
      <w:r w:rsidRPr="00415584">
        <w:rPr>
          <w:rFonts w:ascii="Times New Roman" w:hAnsi="Times New Roman"/>
          <w:sz w:val="28"/>
          <w:szCs w:val="20"/>
          <w:lang w:val="uk-UA"/>
        </w:rPr>
        <w:t>прозорих</w:t>
      </w:r>
      <w:r w:rsidR="00171DAB" w:rsidRPr="00415584">
        <w:rPr>
          <w:rFonts w:ascii="Times New Roman" w:hAnsi="Times New Roman"/>
          <w:sz w:val="28"/>
          <w:szCs w:val="20"/>
          <w:lang w:val="uk-UA"/>
        </w:rPr>
        <w:t>, холодних, солодких</w:t>
      </w:r>
      <w:r w:rsidR="00B01F18" w:rsidRPr="00415584">
        <w:rPr>
          <w:rFonts w:ascii="Times New Roman" w:hAnsi="Times New Roman"/>
          <w:sz w:val="28"/>
          <w:szCs w:val="20"/>
          <w:lang w:val="uk-UA"/>
        </w:rPr>
        <w:t xml:space="preserve"> супів</w:t>
      </w:r>
      <w:r w:rsidRPr="00415584">
        <w:rPr>
          <w:rFonts w:ascii="Times New Roman" w:hAnsi="Times New Roman"/>
          <w:sz w:val="28"/>
          <w:szCs w:val="20"/>
          <w:lang w:val="uk-UA"/>
        </w:rPr>
        <w:t>.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Супи-пюре. Загальні правила приготування</w:t>
      </w:r>
      <w:r w:rsidR="00AC3D2F" w:rsidRPr="00806EDB">
        <w:rPr>
          <w:rFonts w:ascii="Times New Roman" w:hAnsi="Times New Roman"/>
          <w:sz w:val="28"/>
          <w:szCs w:val="20"/>
          <w:lang w:val="uk-UA"/>
        </w:rPr>
        <w:t xml:space="preserve"> супів-пюре</w:t>
      </w:r>
      <w:r w:rsidRPr="00806EDB">
        <w:rPr>
          <w:rFonts w:ascii="Times New Roman" w:hAnsi="Times New Roman"/>
          <w:sz w:val="28"/>
          <w:szCs w:val="20"/>
          <w:lang w:val="uk-UA"/>
        </w:rPr>
        <w:t xml:space="preserve">. </w:t>
      </w:r>
      <w:r w:rsidR="00AC3D2F" w:rsidRPr="00806EDB">
        <w:rPr>
          <w:rFonts w:ascii="Times New Roman" w:hAnsi="Times New Roman"/>
          <w:sz w:val="28"/>
          <w:szCs w:val="20"/>
          <w:lang w:val="uk-UA"/>
        </w:rPr>
        <w:t>Відпуск та вимоги до якості.</w:t>
      </w:r>
      <w:r w:rsidR="00AC3D2F">
        <w:rPr>
          <w:rFonts w:ascii="Times New Roman" w:hAnsi="Times New Roman"/>
          <w:b/>
          <w:sz w:val="28"/>
          <w:szCs w:val="20"/>
          <w:lang w:val="uk-UA"/>
        </w:rPr>
        <w:t xml:space="preserve"> </w:t>
      </w:r>
      <w:r w:rsidRPr="00B01F18">
        <w:rPr>
          <w:rFonts w:ascii="Times New Roman" w:hAnsi="Times New Roman"/>
          <w:sz w:val="28"/>
          <w:szCs w:val="20"/>
          <w:lang w:val="uk-UA"/>
        </w:rPr>
        <w:t xml:space="preserve">Технологія приготування супів-пюре: суп-пюре з картоплі, суп-пюре з різних овочів тощо. </w:t>
      </w:r>
    </w:p>
    <w:p w:rsidR="00AC3D2F" w:rsidRPr="00806EDB" w:rsidRDefault="00B01F18" w:rsidP="00AC3D2F">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Технологія приготування холодних</w:t>
      </w:r>
      <w:r w:rsidR="00AC3D2F" w:rsidRPr="00806EDB">
        <w:rPr>
          <w:rFonts w:ascii="Times New Roman" w:hAnsi="Times New Roman"/>
          <w:sz w:val="28"/>
          <w:szCs w:val="20"/>
          <w:lang w:val="uk-UA"/>
        </w:rPr>
        <w:t>, солодких</w:t>
      </w:r>
      <w:r w:rsidRPr="00806EDB">
        <w:rPr>
          <w:rFonts w:ascii="Times New Roman" w:hAnsi="Times New Roman"/>
          <w:sz w:val="28"/>
          <w:szCs w:val="20"/>
          <w:lang w:val="uk-UA"/>
        </w:rPr>
        <w:t xml:space="preserve"> супів</w:t>
      </w:r>
      <w:r w:rsidR="00AC3D2F" w:rsidRPr="00806EDB">
        <w:rPr>
          <w:rFonts w:ascii="Times New Roman" w:hAnsi="Times New Roman"/>
          <w:sz w:val="28"/>
          <w:szCs w:val="20"/>
          <w:lang w:val="uk-UA"/>
        </w:rPr>
        <w:t>. Відпуск,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806EDB">
        <w:rPr>
          <w:rFonts w:ascii="Times New Roman" w:hAnsi="Times New Roman"/>
          <w:sz w:val="28"/>
          <w:szCs w:val="20"/>
          <w:lang w:val="uk-UA"/>
        </w:rPr>
        <w:t>: окрошки овочевої,</w:t>
      </w:r>
      <w:r w:rsidRPr="00B01F18">
        <w:rPr>
          <w:rFonts w:ascii="Times New Roman" w:hAnsi="Times New Roman"/>
          <w:sz w:val="28"/>
          <w:szCs w:val="20"/>
          <w:lang w:val="uk-UA"/>
        </w:rPr>
        <w:t xml:space="preserve"> м’ясної, борщу холодного та ін. Відпуск,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відпуск, вимоги до якості солодких супів: з ягід, з свіжих плодів та ін. Гарніри до солодких супів.</w:t>
      </w:r>
    </w:p>
    <w:p w:rsidR="00B01F18" w:rsidRPr="00B01F18" w:rsidRDefault="00B01F18" w:rsidP="00156979">
      <w:pPr>
        <w:spacing w:after="0" w:line="360" w:lineRule="auto"/>
        <w:ind w:firstLine="709"/>
        <w:jc w:val="both"/>
        <w:rPr>
          <w:rFonts w:ascii="Times New Roman" w:hAnsi="Times New Roman"/>
          <w:sz w:val="28"/>
          <w:szCs w:val="20"/>
          <w:lang w:val="uk-UA"/>
        </w:rPr>
      </w:pP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5</w:t>
      </w:r>
      <w:r w:rsidRPr="00B01F18">
        <w:rPr>
          <w:rFonts w:ascii="Times New Roman" w:hAnsi="Times New Roman"/>
          <w:b/>
          <w:sz w:val="28"/>
          <w:szCs w:val="20"/>
          <w:lang w:val="uk-UA"/>
        </w:rPr>
        <w:t>. Технологія приготування соусів</w:t>
      </w:r>
    </w:p>
    <w:p w:rsidR="00B01F18" w:rsidRPr="00AC3D2F" w:rsidRDefault="00B01F18" w:rsidP="00AC3D2F">
      <w:pPr>
        <w:spacing w:after="0" w:line="360" w:lineRule="auto"/>
        <w:ind w:firstLine="709"/>
        <w:jc w:val="both"/>
        <w:rPr>
          <w:rFonts w:ascii="Times New Roman" w:hAnsi="Times New Roman"/>
          <w:b/>
          <w:sz w:val="28"/>
          <w:szCs w:val="20"/>
          <w:lang w:val="uk-UA"/>
        </w:rPr>
      </w:pPr>
      <w:r w:rsidRPr="00171DAB">
        <w:rPr>
          <w:rFonts w:ascii="Times New Roman" w:hAnsi="Times New Roman"/>
          <w:sz w:val="28"/>
          <w:szCs w:val="20"/>
          <w:lang w:val="uk-UA"/>
        </w:rPr>
        <w:t>Значення соу</w:t>
      </w:r>
      <w:r w:rsidR="00AC3D2F" w:rsidRPr="00171DAB">
        <w:rPr>
          <w:rFonts w:ascii="Times New Roman" w:hAnsi="Times New Roman"/>
          <w:sz w:val="28"/>
          <w:szCs w:val="20"/>
          <w:lang w:val="uk-UA"/>
        </w:rPr>
        <w:t xml:space="preserve">сів в харчуванні, класифікація. </w:t>
      </w:r>
      <w:r w:rsidRPr="00171DAB">
        <w:rPr>
          <w:rFonts w:ascii="Times New Roman" w:hAnsi="Times New Roman"/>
          <w:sz w:val="28"/>
          <w:szCs w:val="20"/>
          <w:lang w:val="uk-UA"/>
        </w:rPr>
        <w:t xml:space="preserve">Приготування напівфабрикатів для соусів: </w:t>
      </w:r>
      <w:proofErr w:type="spellStart"/>
      <w:r w:rsidRPr="00171DAB">
        <w:rPr>
          <w:rFonts w:ascii="Times New Roman" w:hAnsi="Times New Roman"/>
          <w:sz w:val="28"/>
          <w:szCs w:val="20"/>
          <w:lang w:val="uk-UA"/>
        </w:rPr>
        <w:t>пасеровок</w:t>
      </w:r>
      <w:proofErr w:type="spellEnd"/>
      <w:r w:rsidRPr="00171DAB">
        <w:rPr>
          <w:rFonts w:ascii="Times New Roman" w:hAnsi="Times New Roman"/>
          <w:sz w:val="28"/>
          <w:szCs w:val="20"/>
          <w:lang w:val="uk-UA"/>
        </w:rPr>
        <w:t xml:space="preserve"> овочевої, борошняної (сухої та жирової), м’ясний сік. Принципи</w:t>
      </w:r>
      <w:r w:rsidRPr="00B01F18">
        <w:rPr>
          <w:rFonts w:ascii="Times New Roman" w:hAnsi="Times New Roman"/>
          <w:sz w:val="28"/>
          <w:szCs w:val="20"/>
          <w:lang w:val="uk-UA"/>
        </w:rPr>
        <w:t xml:space="preserve"> підбирання соусів до страв.</w:t>
      </w:r>
    </w:p>
    <w:p w:rsidR="00B01F18" w:rsidRPr="00B01F18" w:rsidRDefault="00171DAB"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 xml:space="preserve">Значення соусів в харчуванні, класифікація. </w:t>
      </w:r>
      <w:r w:rsidR="00B01F18" w:rsidRPr="00415584">
        <w:rPr>
          <w:rFonts w:ascii="Times New Roman" w:hAnsi="Times New Roman"/>
          <w:sz w:val="28"/>
          <w:szCs w:val="20"/>
          <w:lang w:val="uk-UA"/>
        </w:rPr>
        <w:t xml:space="preserve">Технологія приготування основних </w:t>
      </w:r>
      <w:r w:rsidR="00AC3D2F" w:rsidRPr="00415584">
        <w:rPr>
          <w:rFonts w:ascii="Times New Roman" w:hAnsi="Times New Roman"/>
          <w:sz w:val="28"/>
          <w:szCs w:val="20"/>
          <w:lang w:val="uk-UA"/>
        </w:rPr>
        <w:t xml:space="preserve">червоного та білого </w:t>
      </w:r>
      <w:r w:rsidR="00B01F18" w:rsidRPr="00415584">
        <w:rPr>
          <w:rFonts w:ascii="Times New Roman" w:hAnsi="Times New Roman"/>
          <w:sz w:val="28"/>
          <w:szCs w:val="20"/>
          <w:lang w:val="uk-UA"/>
        </w:rPr>
        <w:t>соусів на бульйонах та їх похідних: соус</w:t>
      </w:r>
      <w:r w:rsidR="00B01F18" w:rsidRPr="00B01F18">
        <w:rPr>
          <w:rFonts w:ascii="Times New Roman" w:hAnsi="Times New Roman"/>
          <w:sz w:val="28"/>
          <w:szCs w:val="20"/>
          <w:lang w:val="uk-UA"/>
        </w:rPr>
        <w:t xml:space="preserve"> білий основний, соус томатний, паровий, білий з овочами та ін. Вимоги до якості, використання.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молочних</w:t>
      </w:r>
      <w:r w:rsidR="00AC3D2F" w:rsidRPr="00415584">
        <w:rPr>
          <w:rFonts w:ascii="Times New Roman" w:hAnsi="Times New Roman"/>
          <w:sz w:val="28"/>
          <w:szCs w:val="20"/>
          <w:lang w:val="uk-UA"/>
        </w:rPr>
        <w:t>, грибних</w:t>
      </w:r>
      <w:r w:rsidR="00171DAB" w:rsidRPr="00415584">
        <w:rPr>
          <w:rFonts w:ascii="Times New Roman" w:hAnsi="Times New Roman"/>
          <w:sz w:val="28"/>
          <w:szCs w:val="20"/>
          <w:lang w:val="uk-UA"/>
        </w:rPr>
        <w:t>,</w:t>
      </w:r>
      <w:r w:rsidRPr="00415584">
        <w:rPr>
          <w:rFonts w:ascii="Times New Roman" w:hAnsi="Times New Roman"/>
          <w:sz w:val="28"/>
          <w:szCs w:val="20"/>
          <w:lang w:val="uk-UA"/>
        </w:rPr>
        <w:t xml:space="preserve"> сметанних</w:t>
      </w:r>
      <w:r w:rsidR="00171DAB" w:rsidRPr="00415584">
        <w:rPr>
          <w:rFonts w:ascii="Times New Roman" w:hAnsi="Times New Roman"/>
          <w:sz w:val="28"/>
          <w:szCs w:val="20"/>
          <w:lang w:val="uk-UA"/>
        </w:rPr>
        <w:t>, солодких</w:t>
      </w:r>
      <w:r w:rsidRPr="00415584">
        <w:rPr>
          <w:rFonts w:ascii="Times New Roman" w:hAnsi="Times New Roman"/>
          <w:sz w:val="28"/>
          <w:szCs w:val="20"/>
          <w:lang w:val="uk-UA"/>
        </w:rPr>
        <w:t xml:space="preserve"> соусів</w:t>
      </w:r>
      <w:r w:rsidR="00171DAB" w:rsidRPr="00415584">
        <w:rPr>
          <w:rFonts w:ascii="Times New Roman" w:hAnsi="Times New Roman"/>
          <w:sz w:val="28"/>
          <w:szCs w:val="20"/>
          <w:lang w:val="uk-UA"/>
        </w:rPr>
        <w:t>. Приготування холодних соусів.</w:t>
      </w:r>
      <w:r w:rsidRPr="00171DAB">
        <w:rPr>
          <w:rFonts w:ascii="Times New Roman" w:hAnsi="Times New Roman"/>
          <w:b/>
          <w:sz w:val="28"/>
          <w:szCs w:val="20"/>
          <w:lang w:val="uk-UA"/>
        </w:rPr>
        <w:t xml:space="preserve"> </w:t>
      </w:r>
      <w:r w:rsidRPr="00B01F18">
        <w:rPr>
          <w:rFonts w:ascii="Times New Roman" w:hAnsi="Times New Roman"/>
          <w:sz w:val="28"/>
          <w:szCs w:val="20"/>
          <w:lang w:val="uk-UA"/>
        </w:rPr>
        <w:t>молочного основного, молочного солодкого; сметанного (натурального сметанного, сметанного на білому основному, сметанного з томатом), грибного. Вимоги до якості, використання соусів.</w:t>
      </w:r>
    </w:p>
    <w:p w:rsidR="00B01F18" w:rsidRPr="00B01F18" w:rsidRDefault="00B01F18" w:rsidP="00156979">
      <w:pPr>
        <w:widowControl w:val="0"/>
        <w:autoSpaceDE w:val="0"/>
        <w:autoSpaceDN w:val="0"/>
        <w:adjustRightInd w:val="0"/>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Технологія приготування холодних соусів та заправок: маринад</w:t>
      </w:r>
      <w:r w:rsidRPr="00B01F18">
        <w:rPr>
          <w:rFonts w:ascii="Times New Roman" w:hAnsi="Times New Roman"/>
          <w:sz w:val="28"/>
          <w:szCs w:val="20"/>
          <w:lang w:val="uk-UA"/>
        </w:rPr>
        <w:t xml:space="preserve"> </w:t>
      </w:r>
      <w:r w:rsidRPr="00B01F18">
        <w:rPr>
          <w:rFonts w:ascii="Times New Roman" w:hAnsi="Times New Roman"/>
          <w:sz w:val="28"/>
          <w:szCs w:val="20"/>
          <w:lang w:val="uk-UA"/>
        </w:rPr>
        <w:lastRenderedPageBreak/>
        <w:t>овочевий з томатом, салатні заправки, соус-гірчиця тощо. Майонез та його похідні: із сметаною, зеленню та ін. Вимоги до якості соусів, використання.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Технологія приготування солодких соусів: соус</w:t>
      </w:r>
      <w:r w:rsidRPr="00B01F18">
        <w:rPr>
          <w:rFonts w:ascii="Times New Roman" w:hAnsi="Times New Roman"/>
          <w:sz w:val="28"/>
          <w:szCs w:val="20"/>
          <w:lang w:val="uk-UA"/>
        </w:rPr>
        <w:t xml:space="preserve"> яблучний, соус абрикосовий тощо. Вимоги до якості, використання.</w:t>
      </w:r>
    </w:p>
    <w:p w:rsidR="00B01F18" w:rsidRPr="00B01F18" w:rsidRDefault="00B01F18" w:rsidP="00156979">
      <w:pPr>
        <w:spacing w:after="0" w:line="360" w:lineRule="auto"/>
        <w:ind w:firstLine="709"/>
        <w:jc w:val="both"/>
        <w:rPr>
          <w:rFonts w:ascii="Times New Roman" w:hAnsi="Times New Roman"/>
          <w:sz w:val="28"/>
          <w:szCs w:val="20"/>
          <w:lang w:val="uk-UA"/>
        </w:rPr>
      </w:pPr>
    </w:p>
    <w:p w:rsidR="00B01F18" w:rsidRPr="00B01F18" w:rsidRDefault="00B01F18" w:rsidP="00156979">
      <w:pPr>
        <w:keepNext/>
        <w:spacing w:after="0" w:line="360" w:lineRule="auto"/>
        <w:ind w:firstLine="709"/>
        <w:jc w:val="both"/>
        <w:outlineLvl w:val="8"/>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6</w:t>
      </w:r>
      <w:r w:rsidRPr="00B01F18">
        <w:rPr>
          <w:rFonts w:ascii="Times New Roman" w:hAnsi="Times New Roman"/>
          <w:b/>
          <w:sz w:val="28"/>
          <w:szCs w:val="20"/>
          <w:lang w:val="uk-UA"/>
        </w:rPr>
        <w:t>. Технологія приготування страв з овочів і грибів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Загальні правила оформлення страв. Складні форми нарізання овочів. Елементи оформлення, композиції.</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Загальні правила смаження страв з овочів. Технологія приготування страв</w:t>
      </w:r>
      <w:r w:rsidR="00AC3D2F" w:rsidRPr="00171DAB">
        <w:rPr>
          <w:rFonts w:ascii="Times New Roman" w:hAnsi="Times New Roman"/>
          <w:sz w:val="28"/>
          <w:szCs w:val="20"/>
          <w:lang w:val="uk-UA"/>
        </w:rPr>
        <w:t>. Вимоги до якості, правила відпуску.</w:t>
      </w:r>
      <w:r w:rsidRPr="00171DAB">
        <w:rPr>
          <w:rFonts w:ascii="Times New Roman" w:hAnsi="Times New Roman"/>
          <w:sz w:val="28"/>
          <w:szCs w:val="20"/>
          <w:lang w:val="uk-UA"/>
        </w:rPr>
        <w:t>: деруни (різновиди приготування та подачі</w:t>
      </w:r>
      <w:r w:rsidRPr="00B01F18">
        <w:rPr>
          <w:rFonts w:ascii="Times New Roman" w:hAnsi="Times New Roman"/>
          <w:sz w:val="28"/>
          <w:szCs w:val="20"/>
          <w:lang w:val="uk-UA"/>
        </w:rPr>
        <w:t xml:space="preserve">), картопляні котлети, картопляники (зрази), картопляні пальчики, </w:t>
      </w:r>
      <w:proofErr w:type="spellStart"/>
      <w:r w:rsidRPr="00B01F18">
        <w:rPr>
          <w:rFonts w:ascii="Times New Roman" w:hAnsi="Times New Roman"/>
          <w:sz w:val="28"/>
          <w:szCs w:val="20"/>
          <w:lang w:val="uk-UA"/>
        </w:rPr>
        <w:t>крокети</w:t>
      </w:r>
      <w:proofErr w:type="spellEnd"/>
      <w:r w:rsidRPr="00B01F18">
        <w:rPr>
          <w:rFonts w:ascii="Times New Roman" w:hAnsi="Times New Roman"/>
          <w:sz w:val="28"/>
          <w:szCs w:val="20"/>
          <w:lang w:val="uk-UA"/>
        </w:rPr>
        <w:t xml:space="preserve"> картопляні, оладки з кабачків, оладки з гарбуза та ін. Відсоток втрат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Загальні правила</w:t>
      </w:r>
      <w:r w:rsidR="00171DAB" w:rsidRPr="00415584">
        <w:rPr>
          <w:rFonts w:ascii="Times New Roman" w:hAnsi="Times New Roman"/>
          <w:sz w:val="28"/>
          <w:szCs w:val="20"/>
          <w:lang w:val="uk-UA"/>
        </w:rPr>
        <w:t xml:space="preserve"> смаження,</w:t>
      </w:r>
      <w:r w:rsidRPr="00415584">
        <w:rPr>
          <w:rFonts w:ascii="Times New Roman" w:hAnsi="Times New Roman"/>
          <w:sz w:val="28"/>
          <w:szCs w:val="20"/>
          <w:lang w:val="uk-UA"/>
        </w:rPr>
        <w:t xml:space="preserve"> тушкування та запікання страв з овочів. Технологія приготування</w:t>
      </w:r>
      <w:r w:rsidR="00AC3D2F" w:rsidRPr="00415584">
        <w:rPr>
          <w:rFonts w:ascii="Times New Roman" w:hAnsi="Times New Roman"/>
          <w:sz w:val="28"/>
          <w:szCs w:val="20"/>
          <w:lang w:val="uk-UA"/>
        </w:rPr>
        <w:t>,</w:t>
      </w:r>
      <w:r w:rsidRPr="00415584">
        <w:rPr>
          <w:rFonts w:ascii="Times New Roman" w:hAnsi="Times New Roman"/>
          <w:sz w:val="28"/>
          <w:szCs w:val="20"/>
          <w:lang w:val="uk-UA"/>
        </w:rPr>
        <w:t xml:space="preserve"> </w:t>
      </w:r>
      <w:r w:rsidR="00AC3D2F" w:rsidRPr="00415584">
        <w:rPr>
          <w:rFonts w:ascii="Times New Roman" w:hAnsi="Times New Roman"/>
          <w:sz w:val="28"/>
          <w:szCs w:val="20"/>
          <w:lang w:val="uk-UA"/>
        </w:rPr>
        <w:t xml:space="preserve">вимоги до якості, правила відпуску </w:t>
      </w:r>
      <w:r w:rsidRPr="00415584">
        <w:rPr>
          <w:rFonts w:ascii="Times New Roman" w:hAnsi="Times New Roman"/>
          <w:sz w:val="28"/>
          <w:szCs w:val="20"/>
          <w:lang w:val="uk-UA"/>
        </w:rPr>
        <w:t xml:space="preserve">страв: </w:t>
      </w:r>
      <w:r w:rsidRPr="00B01F18">
        <w:rPr>
          <w:rFonts w:ascii="Times New Roman" w:hAnsi="Times New Roman"/>
          <w:sz w:val="28"/>
          <w:szCs w:val="20"/>
          <w:lang w:val="uk-UA"/>
        </w:rPr>
        <w:t>картопля тушкована, баклажани тушковані з картоплею, капуста тушкована, рагу овочеве, запіканка картопляна, рулет картопляний, голубці овочеві, овочі фаршировані, картопля фарширована, гриби запечені в сметані та ін.. Відсоток втрат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гарнірів. Варіанти складних гарнірів і правила їх підбору. Вимоги до якості, правила відпуску.</w:t>
      </w:r>
    </w:p>
    <w:p w:rsidR="00B01F18" w:rsidRPr="00B01F18" w:rsidRDefault="00B01F18" w:rsidP="00156979">
      <w:pPr>
        <w:spacing w:after="0" w:line="360" w:lineRule="auto"/>
        <w:ind w:firstLine="709"/>
        <w:jc w:val="both"/>
        <w:rPr>
          <w:rFonts w:ascii="Times New Roman" w:hAnsi="Times New Roman"/>
          <w:sz w:val="28"/>
          <w:szCs w:val="20"/>
          <w:lang w:val="uk-UA"/>
        </w:rPr>
      </w:pPr>
    </w:p>
    <w:p w:rsidR="00B01F18" w:rsidRPr="00B01F18" w:rsidRDefault="00B01F18" w:rsidP="00156979">
      <w:pPr>
        <w:keepNext/>
        <w:spacing w:after="0" w:line="360" w:lineRule="auto"/>
        <w:ind w:firstLine="709"/>
        <w:jc w:val="both"/>
        <w:outlineLvl w:val="3"/>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7</w:t>
      </w:r>
      <w:r w:rsidRPr="00B01F18">
        <w:rPr>
          <w:rFonts w:ascii="Times New Roman" w:hAnsi="Times New Roman"/>
          <w:b/>
          <w:sz w:val="28"/>
          <w:szCs w:val="20"/>
          <w:lang w:val="uk-UA"/>
        </w:rPr>
        <w:t>. Технологія приготування страв з яєць та сиру</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Яєчні продукти та їх використання.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та відпуск страв</w:t>
      </w:r>
      <w:r w:rsidR="00AC3D2F" w:rsidRPr="00415584">
        <w:rPr>
          <w:rFonts w:ascii="Times New Roman" w:hAnsi="Times New Roman"/>
          <w:sz w:val="28"/>
          <w:szCs w:val="20"/>
          <w:lang w:val="uk-UA"/>
        </w:rPr>
        <w:t xml:space="preserve"> з відварених</w:t>
      </w:r>
      <w:r w:rsidR="00171DAB" w:rsidRPr="00415584">
        <w:rPr>
          <w:rFonts w:ascii="Times New Roman" w:hAnsi="Times New Roman"/>
          <w:sz w:val="28"/>
          <w:szCs w:val="20"/>
          <w:lang w:val="uk-UA"/>
        </w:rPr>
        <w:t>, запечених</w:t>
      </w:r>
      <w:r w:rsidR="00AC3D2F" w:rsidRPr="00415584">
        <w:rPr>
          <w:rFonts w:ascii="Times New Roman" w:hAnsi="Times New Roman"/>
          <w:sz w:val="28"/>
          <w:szCs w:val="20"/>
          <w:lang w:val="uk-UA"/>
        </w:rPr>
        <w:t xml:space="preserve"> та смажених</w:t>
      </w:r>
      <w:r w:rsidRPr="00415584">
        <w:rPr>
          <w:rFonts w:ascii="Times New Roman" w:hAnsi="Times New Roman"/>
          <w:sz w:val="28"/>
          <w:szCs w:val="20"/>
          <w:lang w:val="uk-UA"/>
        </w:rPr>
        <w:t xml:space="preserve"> яєць</w:t>
      </w:r>
      <w:r w:rsidR="00AC3D2F" w:rsidRPr="00415584">
        <w:rPr>
          <w:rFonts w:ascii="Times New Roman" w:hAnsi="Times New Roman"/>
          <w:sz w:val="28"/>
          <w:szCs w:val="20"/>
          <w:lang w:val="uk-UA"/>
        </w:rPr>
        <w:t>. Вимоги до якості</w:t>
      </w:r>
      <w:r w:rsidRPr="00415584">
        <w:rPr>
          <w:rFonts w:ascii="Times New Roman" w:hAnsi="Times New Roman"/>
          <w:sz w:val="28"/>
          <w:szCs w:val="20"/>
          <w:lang w:val="uk-UA"/>
        </w:rPr>
        <w:t>:</w:t>
      </w:r>
      <w:r w:rsidRPr="00B01F18">
        <w:rPr>
          <w:rFonts w:ascii="Times New Roman" w:hAnsi="Times New Roman"/>
          <w:sz w:val="28"/>
          <w:szCs w:val="20"/>
          <w:lang w:val="uk-UA"/>
        </w:rPr>
        <w:t xml:space="preserve"> омлети (натуральний, змішаний та фарширований) тощо. </w:t>
      </w:r>
    </w:p>
    <w:p w:rsidR="00B01F18" w:rsidRPr="00171DAB"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Технологія приготування та відпуск страв із запечених яєчних продуктів. Вимоги до якості, відсоток втрат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lastRenderedPageBreak/>
        <w:t>Значення страв з сиру в харчуванні.</w:t>
      </w:r>
      <w:r w:rsidR="00AC3D2F" w:rsidRPr="00171DAB">
        <w:rPr>
          <w:rFonts w:ascii="Times New Roman" w:hAnsi="Times New Roman"/>
          <w:sz w:val="28"/>
          <w:szCs w:val="20"/>
          <w:lang w:val="uk-UA"/>
        </w:rPr>
        <w:t xml:space="preserve"> Приготування холодних страв з </w:t>
      </w:r>
      <w:r w:rsidR="007C47EB" w:rsidRPr="00171DAB">
        <w:rPr>
          <w:rFonts w:ascii="Times New Roman" w:hAnsi="Times New Roman"/>
          <w:sz w:val="28"/>
          <w:szCs w:val="20"/>
          <w:lang w:val="uk-UA"/>
        </w:rPr>
        <w:t>сиру</w:t>
      </w:r>
      <w:r w:rsidRPr="00B01F18">
        <w:rPr>
          <w:rFonts w:ascii="Times New Roman" w:hAnsi="Times New Roman"/>
          <w:sz w:val="28"/>
          <w:szCs w:val="20"/>
          <w:lang w:val="uk-UA"/>
        </w:rPr>
        <w:t xml:space="preserve"> Відпуск сиру з сметаною, варенням, медом, молоком, тощо. Вимоги до якості. Процеси, що відбуваються з сиром під час теплової обробки.</w:t>
      </w:r>
    </w:p>
    <w:p w:rsidR="00B01F18" w:rsidRPr="00B01F18" w:rsidRDefault="00171DAB"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 xml:space="preserve">Значення страв з сиру в харчуванні. </w:t>
      </w:r>
      <w:r w:rsidR="00B01F18" w:rsidRPr="00415584">
        <w:rPr>
          <w:rFonts w:ascii="Times New Roman" w:hAnsi="Times New Roman"/>
          <w:sz w:val="28"/>
          <w:szCs w:val="20"/>
          <w:lang w:val="uk-UA"/>
        </w:rPr>
        <w:t xml:space="preserve">Технологія приготування та відпуск </w:t>
      </w:r>
      <w:r w:rsidRPr="00415584">
        <w:rPr>
          <w:rFonts w:ascii="Times New Roman" w:hAnsi="Times New Roman"/>
          <w:sz w:val="28"/>
          <w:szCs w:val="20"/>
          <w:lang w:val="uk-UA"/>
        </w:rPr>
        <w:t xml:space="preserve">холодних та </w:t>
      </w:r>
      <w:r w:rsidR="007C47EB" w:rsidRPr="00415584">
        <w:rPr>
          <w:rFonts w:ascii="Times New Roman" w:hAnsi="Times New Roman"/>
          <w:sz w:val="28"/>
          <w:szCs w:val="20"/>
          <w:lang w:val="uk-UA"/>
        </w:rPr>
        <w:t xml:space="preserve">гарячих </w:t>
      </w:r>
      <w:r w:rsidR="00B01F18" w:rsidRPr="00415584">
        <w:rPr>
          <w:rFonts w:ascii="Times New Roman" w:hAnsi="Times New Roman"/>
          <w:sz w:val="28"/>
          <w:szCs w:val="20"/>
          <w:lang w:val="uk-UA"/>
        </w:rPr>
        <w:t>страв із сиру</w:t>
      </w:r>
      <w:r w:rsidR="007C47EB" w:rsidRPr="00415584">
        <w:rPr>
          <w:rFonts w:ascii="Times New Roman" w:hAnsi="Times New Roman"/>
          <w:sz w:val="28"/>
          <w:szCs w:val="20"/>
          <w:lang w:val="uk-UA"/>
        </w:rPr>
        <w:t>. Вимоги до якості.</w:t>
      </w:r>
      <w:r w:rsidR="00B01F18" w:rsidRPr="00415584">
        <w:rPr>
          <w:rFonts w:ascii="Times New Roman" w:hAnsi="Times New Roman"/>
          <w:sz w:val="28"/>
          <w:szCs w:val="20"/>
          <w:lang w:val="uk-UA"/>
        </w:rPr>
        <w:t>:</w:t>
      </w:r>
      <w:r w:rsidR="00B01F18" w:rsidRPr="00B01F18">
        <w:rPr>
          <w:rFonts w:ascii="Times New Roman" w:hAnsi="Times New Roman"/>
          <w:sz w:val="28"/>
          <w:szCs w:val="20"/>
          <w:lang w:val="uk-UA"/>
        </w:rPr>
        <w:t xml:space="preserve"> вареники з сиром, вареники ліниві, сирники (різновидності), запіканка з сиру, пудинг з сиру та ін. Відсоток втрат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Вимоги до якості страв, відпуск. Визначення відсотку приварку.</w:t>
      </w:r>
    </w:p>
    <w:p w:rsidR="009B31D9" w:rsidRPr="00156979" w:rsidRDefault="009B31D9" w:rsidP="00156979">
      <w:pPr>
        <w:spacing w:after="0" w:line="360" w:lineRule="auto"/>
        <w:ind w:firstLine="709"/>
        <w:jc w:val="both"/>
        <w:rPr>
          <w:rFonts w:ascii="Times New Roman" w:hAnsi="Times New Roman"/>
          <w:b/>
          <w:sz w:val="28"/>
          <w:szCs w:val="20"/>
          <w:lang w:val="uk-UA"/>
        </w:rPr>
      </w:pPr>
    </w:p>
    <w:p w:rsidR="00B01F18" w:rsidRPr="00B01F18" w:rsidRDefault="00B01F18" w:rsidP="00156979">
      <w:pPr>
        <w:spacing w:after="0" w:line="360" w:lineRule="auto"/>
        <w:ind w:firstLine="709"/>
        <w:jc w:val="both"/>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8</w:t>
      </w:r>
      <w:r w:rsidRPr="00B01F18">
        <w:rPr>
          <w:rFonts w:ascii="Times New Roman" w:hAnsi="Times New Roman"/>
          <w:b/>
          <w:sz w:val="28"/>
          <w:szCs w:val="20"/>
          <w:lang w:val="uk-UA"/>
        </w:rPr>
        <w:t>. Технологія приготування страв з круп, бобових і макаронних виробів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страв з каш</w:t>
      </w:r>
      <w:r w:rsidR="00171DAB" w:rsidRPr="00415584">
        <w:rPr>
          <w:rFonts w:ascii="Times New Roman" w:hAnsi="Times New Roman"/>
          <w:sz w:val="28"/>
          <w:szCs w:val="20"/>
          <w:lang w:val="uk-UA"/>
        </w:rPr>
        <w:t>.</w:t>
      </w:r>
      <w:r w:rsidR="007C47EB" w:rsidRPr="00415584">
        <w:rPr>
          <w:rFonts w:ascii="Times New Roman" w:hAnsi="Times New Roman"/>
          <w:sz w:val="28"/>
          <w:szCs w:val="20"/>
          <w:lang w:val="uk-UA"/>
        </w:rPr>
        <w:t xml:space="preserve"> Вимоги до якості страв, відпуск</w:t>
      </w:r>
      <w:r w:rsidRPr="00415584">
        <w:rPr>
          <w:rFonts w:ascii="Times New Roman" w:hAnsi="Times New Roman"/>
          <w:sz w:val="28"/>
          <w:szCs w:val="20"/>
          <w:lang w:val="uk-UA"/>
        </w:rPr>
        <w:t>:</w:t>
      </w:r>
      <w:r w:rsidRPr="00B01F18">
        <w:rPr>
          <w:rFonts w:ascii="Times New Roman" w:hAnsi="Times New Roman"/>
          <w:sz w:val="28"/>
          <w:szCs w:val="20"/>
          <w:lang w:val="uk-UA"/>
        </w:rPr>
        <w:t xml:space="preserve"> котлет, биточків, пудингів, запіканок тощо.. Відсоток втрат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страв з бобових і макаронних виробів</w:t>
      </w:r>
      <w:r w:rsidR="007C47EB" w:rsidRPr="00415584">
        <w:rPr>
          <w:rFonts w:ascii="Times New Roman" w:hAnsi="Times New Roman"/>
          <w:sz w:val="28"/>
          <w:szCs w:val="20"/>
          <w:lang w:val="uk-UA"/>
        </w:rPr>
        <w:t xml:space="preserve"> Вимоги до якості страв, відпуск</w:t>
      </w:r>
      <w:r w:rsidR="007C47EB" w:rsidRPr="007C47EB">
        <w:rPr>
          <w:rFonts w:ascii="Times New Roman" w:hAnsi="Times New Roman"/>
          <w:b/>
          <w:sz w:val="28"/>
          <w:szCs w:val="20"/>
          <w:lang w:val="uk-UA"/>
        </w:rPr>
        <w:t>.</w:t>
      </w:r>
      <w:r w:rsidRPr="00B01F18">
        <w:rPr>
          <w:rFonts w:ascii="Times New Roman" w:hAnsi="Times New Roman"/>
          <w:sz w:val="28"/>
          <w:szCs w:val="20"/>
          <w:lang w:val="uk-UA"/>
        </w:rPr>
        <w:t>: запіканок, макароннику, бабки з локшини та сиру та ін.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p>
    <w:p w:rsidR="00B01F18" w:rsidRPr="00B01F18" w:rsidRDefault="00B01F18" w:rsidP="00156979">
      <w:pPr>
        <w:keepNext/>
        <w:spacing w:after="0" w:line="360" w:lineRule="auto"/>
        <w:ind w:firstLine="709"/>
        <w:jc w:val="both"/>
        <w:outlineLvl w:val="8"/>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9</w:t>
      </w:r>
      <w:r w:rsidRPr="00B01F18">
        <w:rPr>
          <w:rFonts w:ascii="Times New Roman" w:hAnsi="Times New Roman"/>
          <w:b/>
          <w:sz w:val="28"/>
          <w:szCs w:val="20"/>
          <w:lang w:val="uk-UA"/>
        </w:rPr>
        <w:t>. Технологія приготування страв з риби, морепродуктів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Значення страв з риби в харчуванні. Процеси, що відбуваються в рибі під час теплової обробки.</w:t>
      </w:r>
      <w:r w:rsidR="00171DAB" w:rsidRPr="00415584">
        <w:rPr>
          <w:rFonts w:ascii="Times New Roman" w:hAnsi="Times New Roman"/>
          <w:sz w:val="28"/>
          <w:szCs w:val="20"/>
          <w:lang w:val="uk-UA"/>
        </w:rPr>
        <w:t xml:space="preserve"> Приготування страв з морепродуктів.</w:t>
      </w:r>
      <w:r w:rsidRPr="00B01F18">
        <w:rPr>
          <w:rFonts w:ascii="Times New Roman" w:hAnsi="Times New Roman"/>
          <w:sz w:val="28"/>
          <w:szCs w:val="20"/>
          <w:lang w:val="uk-UA"/>
        </w:rPr>
        <w:t xml:space="preserve"> Класифікація страв з риби за способом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Загальні правила варіння</w:t>
      </w:r>
      <w:r w:rsidR="00171DAB" w:rsidRPr="00415584">
        <w:rPr>
          <w:rFonts w:ascii="Times New Roman" w:hAnsi="Times New Roman"/>
          <w:sz w:val="28"/>
          <w:szCs w:val="20"/>
          <w:lang w:val="uk-UA"/>
        </w:rPr>
        <w:t>,</w:t>
      </w:r>
      <w:r w:rsidRPr="00415584">
        <w:rPr>
          <w:rFonts w:ascii="Times New Roman" w:hAnsi="Times New Roman"/>
          <w:sz w:val="28"/>
          <w:szCs w:val="20"/>
          <w:lang w:val="uk-UA"/>
        </w:rPr>
        <w:t xml:space="preserve"> припускання</w:t>
      </w:r>
      <w:r w:rsidR="00171DAB" w:rsidRPr="00415584">
        <w:rPr>
          <w:rFonts w:ascii="Times New Roman" w:hAnsi="Times New Roman"/>
          <w:sz w:val="28"/>
          <w:szCs w:val="20"/>
          <w:lang w:val="uk-UA"/>
        </w:rPr>
        <w:t>, запікання,</w:t>
      </w:r>
      <w:r w:rsidRPr="00415584">
        <w:rPr>
          <w:rFonts w:ascii="Times New Roman" w:hAnsi="Times New Roman"/>
          <w:sz w:val="28"/>
          <w:szCs w:val="20"/>
          <w:lang w:val="uk-UA"/>
        </w:rPr>
        <w:t xml:space="preserve"> </w:t>
      </w:r>
      <w:r w:rsidR="00171DAB" w:rsidRPr="00415584">
        <w:rPr>
          <w:rFonts w:ascii="Times New Roman" w:hAnsi="Times New Roman"/>
          <w:sz w:val="28"/>
          <w:szCs w:val="20"/>
          <w:lang w:val="uk-UA"/>
        </w:rPr>
        <w:t>смаження та тушкування риби</w:t>
      </w:r>
      <w:r w:rsidRPr="00415584">
        <w:rPr>
          <w:rFonts w:ascii="Times New Roman" w:hAnsi="Times New Roman"/>
          <w:sz w:val="28"/>
          <w:szCs w:val="20"/>
          <w:lang w:val="uk-UA"/>
        </w:rPr>
        <w:t xml:space="preserve">, підбір соусів, гарнірів, </w:t>
      </w:r>
      <w:r w:rsidR="007C47EB" w:rsidRPr="00415584">
        <w:rPr>
          <w:rFonts w:ascii="Times New Roman" w:hAnsi="Times New Roman"/>
          <w:sz w:val="28"/>
          <w:szCs w:val="20"/>
          <w:lang w:val="uk-UA"/>
        </w:rPr>
        <w:t xml:space="preserve">технологія приготування, </w:t>
      </w:r>
      <w:r w:rsidRPr="00415584">
        <w:rPr>
          <w:rFonts w:ascii="Times New Roman" w:hAnsi="Times New Roman"/>
          <w:sz w:val="28"/>
          <w:szCs w:val="20"/>
          <w:lang w:val="uk-UA"/>
        </w:rPr>
        <w:t>правила подачі, вимоги до якості, відсоток втрат.</w:t>
      </w:r>
      <w:r w:rsidRPr="00B01F18">
        <w:rPr>
          <w:rFonts w:ascii="Times New Roman" w:hAnsi="Times New Roman"/>
          <w:sz w:val="28"/>
          <w:szCs w:val="20"/>
          <w:lang w:val="uk-UA"/>
        </w:rPr>
        <w:t xml:space="preserve"> Технологія приготування та відпуск риби відвареної, риби припущеної.</w:t>
      </w:r>
    </w:p>
    <w:p w:rsidR="00B01F18" w:rsidRPr="00171DAB"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 xml:space="preserve">Загальні правила смаження та тушкування риби, підбір соусів, гарнірів, посуду для відпуску, відсоток втрат. Технологія приготування страв: риба смажена основним способом, риба </w:t>
      </w:r>
      <w:proofErr w:type="spellStart"/>
      <w:r w:rsidRPr="00171DAB">
        <w:rPr>
          <w:rFonts w:ascii="Times New Roman" w:hAnsi="Times New Roman"/>
          <w:sz w:val="28"/>
          <w:szCs w:val="20"/>
          <w:lang w:val="uk-UA"/>
        </w:rPr>
        <w:t>“фрі”</w:t>
      </w:r>
      <w:proofErr w:type="spellEnd"/>
      <w:r w:rsidRPr="00171DAB">
        <w:rPr>
          <w:rFonts w:ascii="Times New Roman" w:hAnsi="Times New Roman"/>
          <w:sz w:val="28"/>
          <w:szCs w:val="20"/>
          <w:lang w:val="uk-UA"/>
        </w:rPr>
        <w:t xml:space="preserve">, риба смажена в тісті та ін.; риба </w:t>
      </w:r>
      <w:r w:rsidRPr="00171DAB">
        <w:rPr>
          <w:rFonts w:ascii="Times New Roman" w:hAnsi="Times New Roman"/>
          <w:sz w:val="28"/>
          <w:szCs w:val="20"/>
          <w:lang w:val="uk-UA"/>
        </w:rPr>
        <w:lastRenderedPageBreak/>
        <w:t>тушкована з овочами і томатом, риба тушкована в сметані (два способи) та ін.</w:t>
      </w:r>
    </w:p>
    <w:p w:rsidR="00B01F18" w:rsidRPr="00171DAB"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Загальні правила запікання риби, підбір гарнірів, соусів, відсоток втрат. Технологія приготування страв</w:t>
      </w:r>
      <w:r w:rsidR="007C47EB" w:rsidRPr="00171DAB">
        <w:rPr>
          <w:rFonts w:ascii="Times New Roman" w:hAnsi="Times New Roman"/>
          <w:sz w:val="28"/>
          <w:szCs w:val="20"/>
          <w:lang w:val="uk-UA"/>
        </w:rPr>
        <w:t xml:space="preserve"> Вихід, відпуск,</w:t>
      </w:r>
      <w:r w:rsidRPr="00171DAB">
        <w:rPr>
          <w:rFonts w:ascii="Times New Roman" w:hAnsi="Times New Roman"/>
          <w:sz w:val="28"/>
          <w:szCs w:val="20"/>
          <w:lang w:val="uk-UA"/>
        </w:rPr>
        <w:t>: риба запечена під майонезом, карасі запечені в сметані, риба запечена по-російськи та ін.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страв з фаршированої риби: риба фарширована цілою, кругляками, філе з риби фаршироване, короп фарширований кашею та грибами та ін. Відпуск, вимоги до якості,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страви з рибної натуральної січеної та котлетної маси: ковбаски рибні, січеники рибні українські, рулет, зрази та ін. Відпуск страв, вимоги до якості, відсоток втрат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 xml:space="preserve">Технологія приготування страв з продуктів моря: раки або креветки відварені натуральні, кальмари в </w:t>
      </w:r>
      <w:r w:rsidRPr="00B01F18">
        <w:rPr>
          <w:rFonts w:ascii="Times New Roman" w:hAnsi="Times New Roman"/>
          <w:sz w:val="28"/>
          <w:szCs w:val="20"/>
          <w:lang w:val="uk-UA"/>
        </w:rPr>
        <w:t>томатному або сметанному соусі та ін. Відпуск страв, вимоги до якості, відсоток втрат під час теплової обробки.</w:t>
      </w:r>
    </w:p>
    <w:p w:rsidR="009B31D9" w:rsidRPr="00156979" w:rsidRDefault="009B31D9" w:rsidP="00156979">
      <w:pPr>
        <w:spacing w:after="0" w:line="360" w:lineRule="auto"/>
        <w:ind w:firstLine="709"/>
        <w:jc w:val="both"/>
        <w:rPr>
          <w:rFonts w:ascii="Times New Roman" w:hAnsi="Times New Roman"/>
          <w:b/>
          <w:sz w:val="28"/>
          <w:szCs w:val="20"/>
          <w:lang w:val="uk-UA"/>
        </w:rPr>
      </w:pPr>
    </w:p>
    <w:p w:rsidR="00B01F18" w:rsidRPr="00B01F18" w:rsidRDefault="00B01F18" w:rsidP="00156979">
      <w:pPr>
        <w:spacing w:after="0" w:line="360" w:lineRule="auto"/>
        <w:ind w:firstLine="709"/>
        <w:jc w:val="both"/>
        <w:rPr>
          <w:rFonts w:ascii="Times New Roman" w:hAnsi="Times New Roman"/>
          <w:b/>
          <w:sz w:val="28"/>
          <w:szCs w:val="20"/>
          <w:lang w:val="uk-UA"/>
        </w:rPr>
      </w:pPr>
      <w:r w:rsidRPr="00B01F18">
        <w:rPr>
          <w:rFonts w:ascii="Times New Roman" w:hAnsi="Times New Roman"/>
          <w:b/>
          <w:sz w:val="28"/>
          <w:szCs w:val="20"/>
          <w:lang w:val="uk-UA"/>
        </w:rPr>
        <w:t xml:space="preserve">Тема </w:t>
      </w:r>
      <w:r w:rsidR="009B31D9" w:rsidRPr="00156979">
        <w:rPr>
          <w:rFonts w:ascii="Times New Roman" w:hAnsi="Times New Roman"/>
          <w:b/>
          <w:sz w:val="28"/>
          <w:szCs w:val="20"/>
          <w:lang w:val="uk-UA"/>
        </w:rPr>
        <w:t>10</w:t>
      </w:r>
      <w:r w:rsidRPr="00B01F18">
        <w:rPr>
          <w:rFonts w:ascii="Times New Roman" w:hAnsi="Times New Roman"/>
          <w:b/>
          <w:sz w:val="28"/>
          <w:szCs w:val="20"/>
          <w:lang w:val="uk-UA"/>
        </w:rPr>
        <w:t>. Технологія приготування страв з м'яса, птиці, субпродуктів</w:t>
      </w:r>
    </w:p>
    <w:p w:rsidR="00B01F18" w:rsidRPr="00415584"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Значення страв з м'яса в харчуванні. Класифікація страв з м’яса за способом теплової обробки. Процеси, що відбуваються у м'ясі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Загальні правила варіння</w:t>
      </w:r>
      <w:r w:rsidR="007C47EB" w:rsidRPr="00415584">
        <w:rPr>
          <w:rFonts w:ascii="Times New Roman" w:hAnsi="Times New Roman"/>
          <w:sz w:val="28"/>
          <w:szCs w:val="20"/>
          <w:lang w:val="uk-UA"/>
        </w:rPr>
        <w:t xml:space="preserve">, </w:t>
      </w:r>
      <w:r w:rsidR="00171DAB" w:rsidRPr="00415584">
        <w:rPr>
          <w:rFonts w:ascii="Times New Roman" w:hAnsi="Times New Roman"/>
          <w:sz w:val="28"/>
          <w:szCs w:val="20"/>
          <w:lang w:val="uk-UA"/>
        </w:rPr>
        <w:t xml:space="preserve">тушкування, запікання та </w:t>
      </w:r>
      <w:r w:rsidR="007C47EB" w:rsidRPr="00415584">
        <w:rPr>
          <w:rFonts w:ascii="Times New Roman" w:hAnsi="Times New Roman"/>
          <w:sz w:val="28"/>
          <w:szCs w:val="20"/>
          <w:lang w:val="uk-UA"/>
        </w:rPr>
        <w:t xml:space="preserve">смаження </w:t>
      </w:r>
      <w:r w:rsidRPr="00415584">
        <w:rPr>
          <w:rFonts w:ascii="Times New Roman" w:hAnsi="Times New Roman"/>
          <w:sz w:val="28"/>
          <w:szCs w:val="20"/>
          <w:lang w:val="uk-UA"/>
        </w:rPr>
        <w:t xml:space="preserve">м'яса, визначення готовності, підбір гарнірів, соусів, </w:t>
      </w:r>
      <w:r w:rsidR="007C47EB" w:rsidRPr="00415584">
        <w:rPr>
          <w:rFonts w:ascii="Times New Roman" w:hAnsi="Times New Roman"/>
          <w:sz w:val="28"/>
          <w:szCs w:val="20"/>
          <w:lang w:val="uk-UA"/>
        </w:rPr>
        <w:t>асортимент, вимоги до якості</w:t>
      </w:r>
      <w:r w:rsidR="007C47EB" w:rsidRPr="007C47EB">
        <w:rPr>
          <w:rFonts w:ascii="Times New Roman" w:hAnsi="Times New Roman"/>
          <w:b/>
          <w:sz w:val="28"/>
          <w:szCs w:val="20"/>
          <w:lang w:val="uk-UA"/>
        </w:rPr>
        <w:t xml:space="preserve"> </w:t>
      </w:r>
      <w:r w:rsidR="00415584">
        <w:rPr>
          <w:rFonts w:ascii="Times New Roman" w:hAnsi="Times New Roman"/>
          <w:sz w:val="28"/>
          <w:szCs w:val="20"/>
          <w:lang w:val="uk-UA"/>
        </w:rPr>
        <w:t>відпуск,</w:t>
      </w:r>
      <w:r w:rsidRPr="00B01F18">
        <w:rPr>
          <w:rFonts w:ascii="Times New Roman" w:hAnsi="Times New Roman"/>
          <w:sz w:val="28"/>
          <w:szCs w:val="20"/>
          <w:lang w:val="uk-UA"/>
        </w:rPr>
        <w:t xml:space="preserve"> відсоток втрат. Технологія приготування та відпуск м’яса відварного.</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Загальні правила смаження м’яса, підбір гарнірів, соусів, відпуск, вимоги до якості, відсоток втрат. Технологія приготування та відпуск страв із смаженого м’яса великим шматком: свинина, телятина смажена великим шматком тощо.</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lastRenderedPageBreak/>
        <w:t>Технологія приготування страв із смаженого м’яса (яловичини) порційними шматками: біфштекс, філе, лангет, антрекот, ромштекс та ін. Вихід, підбір гарнірів, соусів, відпуск, вимоги до якості,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та відпуск страв із смаженого м’яса дрібної худоби: ескалоп, битки київські, котлета відбивна та ін. Вихід, підбір гарнірів, соусів, відпуск, вимоги до якості,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та відпуск страв із смаженого м’яса дрібними шматками: шашлик з яловичини (по-московськи), шашлик з баранини (</w:t>
      </w:r>
      <w:proofErr w:type="spellStart"/>
      <w:r w:rsidRPr="00B01F18">
        <w:rPr>
          <w:rFonts w:ascii="Times New Roman" w:hAnsi="Times New Roman"/>
          <w:sz w:val="28"/>
          <w:szCs w:val="20"/>
          <w:lang w:val="uk-UA"/>
        </w:rPr>
        <w:t>по-кавказьки</w:t>
      </w:r>
      <w:proofErr w:type="spellEnd"/>
      <w:r w:rsidRPr="00B01F18">
        <w:rPr>
          <w:rFonts w:ascii="Times New Roman" w:hAnsi="Times New Roman"/>
          <w:sz w:val="28"/>
          <w:szCs w:val="20"/>
          <w:lang w:val="uk-UA"/>
        </w:rPr>
        <w:t>), бефстроганов (2 способи) тощо. Підбір гарнірів, відпуск, вимоги до якості, відсоток втрат.</w:t>
      </w:r>
    </w:p>
    <w:p w:rsidR="00B01F18" w:rsidRPr="00171DAB"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Загальні правила тушкування м'яса, підбір гарнірів, соусів, відпуск, відсоток втрат. Технологія приготування та відпуск страв</w:t>
      </w:r>
      <w:r w:rsidR="007C47EB" w:rsidRPr="00171DAB">
        <w:rPr>
          <w:rFonts w:ascii="Times New Roman" w:hAnsi="Times New Roman"/>
          <w:sz w:val="28"/>
          <w:szCs w:val="20"/>
          <w:lang w:val="uk-UA"/>
        </w:rPr>
        <w:t xml:space="preserve"> Вимоги до якості страв</w:t>
      </w:r>
      <w:r w:rsidRPr="00171DAB">
        <w:rPr>
          <w:rFonts w:ascii="Times New Roman" w:hAnsi="Times New Roman"/>
          <w:sz w:val="28"/>
          <w:szCs w:val="20"/>
          <w:lang w:val="uk-UA"/>
        </w:rPr>
        <w:t>: м'ясо</w:t>
      </w:r>
      <w:r w:rsidRPr="00B01F18">
        <w:rPr>
          <w:rFonts w:ascii="Times New Roman" w:hAnsi="Times New Roman"/>
          <w:sz w:val="28"/>
          <w:szCs w:val="20"/>
          <w:lang w:val="uk-UA"/>
        </w:rPr>
        <w:t xml:space="preserve"> тушковане великим шматком, яловичина тушкована в кисло-солодкому соусі, битки українські, азу, рагу, гуляш, плов, крученики волинські, печеня київська, печеня по-домашньому тощо., відсоток втрат під час теплової обробки.</w:t>
      </w:r>
      <w:r w:rsidR="00156979">
        <w:rPr>
          <w:rFonts w:ascii="Times New Roman" w:hAnsi="Times New Roman"/>
          <w:sz w:val="28"/>
          <w:szCs w:val="20"/>
          <w:lang w:val="uk-UA"/>
        </w:rPr>
        <w:t xml:space="preserve"> </w:t>
      </w:r>
      <w:r w:rsidRPr="00B01F18">
        <w:rPr>
          <w:rFonts w:ascii="Times New Roman" w:hAnsi="Times New Roman"/>
          <w:sz w:val="28"/>
          <w:szCs w:val="20"/>
          <w:lang w:val="uk-UA"/>
        </w:rPr>
        <w:t xml:space="preserve">Загальні правила запікання страв з м’яса. Технологія приготування та відпуск страв: запіканка або рулет картопляний з м’ясом, кабачки, перець фаршировані м’ясом і рисом, голубці з м’ясом та ін. Вимоги </w:t>
      </w:r>
      <w:r w:rsidRPr="00171DAB">
        <w:rPr>
          <w:rFonts w:ascii="Times New Roman" w:hAnsi="Times New Roman"/>
          <w:sz w:val="28"/>
          <w:szCs w:val="20"/>
          <w:lang w:val="uk-UA"/>
        </w:rPr>
        <w:t>до якості страв.</w:t>
      </w:r>
    </w:p>
    <w:p w:rsidR="00B01F18" w:rsidRPr="00B01F18" w:rsidRDefault="00B01F18" w:rsidP="00156979">
      <w:pPr>
        <w:spacing w:after="0" w:line="360" w:lineRule="auto"/>
        <w:ind w:firstLine="709"/>
        <w:jc w:val="both"/>
        <w:rPr>
          <w:rFonts w:ascii="Times New Roman" w:hAnsi="Times New Roman"/>
          <w:sz w:val="28"/>
          <w:szCs w:val="20"/>
          <w:lang w:val="uk-UA"/>
        </w:rPr>
      </w:pPr>
      <w:r w:rsidRPr="00171DAB">
        <w:rPr>
          <w:rFonts w:ascii="Times New Roman" w:hAnsi="Times New Roman"/>
          <w:sz w:val="28"/>
          <w:szCs w:val="20"/>
          <w:lang w:val="uk-UA"/>
        </w:rPr>
        <w:t>Технологія приготування та відпуск страв з натуральної січеної</w:t>
      </w:r>
      <w:r w:rsidR="007C47EB" w:rsidRPr="00171DAB">
        <w:rPr>
          <w:rFonts w:ascii="Times New Roman" w:hAnsi="Times New Roman"/>
          <w:sz w:val="28"/>
          <w:szCs w:val="20"/>
          <w:lang w:val="uk-UA"/>
        </w:rPr>
        <w:t>, котлетної</w:t>
      </w:r>
      <w:r w:rsidRPr="00171DAB">
        <w:rPr>
          <w:rFonts w:ascii="Times New Roman" w:hAnsi="Times New Roman"/>
          <w:sz w:val="28"/>
          <w:szCs w:val="20"/>
          <w:lang w:val="uk-UA"/>
        </w:rPr>
        <w:t xml:space="preserve"> мас</w:t>
      </w:r>
      <w:r w:rsidR="007C47EB" w:rsidRPr="00171DAB">
        <w:rPr>
          <w:rFonts w:ascii="Times New Roman" w:hAnsi="Times New Roman"/>
          <w:sz w:val="28"/>
          <w:szCs w:val="20"/>
          <w:lang w:val="uk-UA"/>
        </w:rPr>
        <w:t xml:space="preserve"> з м’яса</w:t>
      </w:r>
      <w:r w:rsidRPr="00171DAB">
        <w:rPr>
          <w:rFonts w:ascii="Times New Roman" w:hAnsi="Times New Roman"/>
          <w:sz w:val="28"/>
          <w:szCs w:val="20"/>
          <w:lang w:val="uk-UA"/>
        </w:rPr>
        <w:t>: біфштекс січений, котлети натуральні січені, шніцель натуральний січений, биточки по-селянськи, котлети полтавські та ін. Вимоги</w:t>
      </w:r>
      <w:r w:rsidRPr="00B01F18">
        <w:rPr>
          <w:rFonts w:ascii="Times New Roman" w:hAnsi="Times New Roman"/>
          <w:sz w:val="28"/>
          <w:szCs w:val="20"/>
          <w:lang w:val="uk-UA"/>
        </w:rPr>
        <w:t xml:space="preserve"> до якості, підбір гарнірів,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та відпуск страв з котлетної маси: зрази, рулет тощо. Вимоги до якості, підбір гарнірів,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страв з птиці.</w:t>
      </w:r>
      <w:r w:rsidRPr="00B01F18">
        <w:rPr>
          <w:rFonts w:ascii="Times New Roman" w:hAnsi="Times New Roman"/>
          <w:sz w:val="28"/>
          <w:szCs w:val="20"/>
          <w:lang w:val="uk-UA"/>
        </w:rPr>
        <w:t xml:space="preserve"> Технологія приготування та відпуск птиці відвареної, </w:t>
      </w:r>
      <w:proofErr w:type="spellStart"/>
      <w:r w:rsidRPr="00B01F18">
        <w:rPr>
          <w:rFonts w:ascii="Times New Roman" w:hAnsi="Times New Roman"/>
          <w:sz w:val="28"/>
          <w:szCs w:val="20"/>
          <w:lang w:val="uk-UA"/>
        </w:rPr>
        <w:t>порціонування</w:t>
      </w:r>
      <w:proofErr w:type="spellEnd"/>
      <w:r w:rsidRPr="00B01F18">
        <w:rPr>
          <w:rFonts w:ascii="Times New Roman" w:hAnsi="Times New Roman"/>
          <w:sz w:val="28"/>
          <w:szCs w:val="20"/>
          <w:lang w:val="uk-UA"/>
        </w:rPr>
        <w:t xml:space="preserve"> птиці, підбір гарнірів, соусів.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 xml:space="preserve">Основні правила смаження птиці у цілому вигляді, </w:t>
      </w:r>
      <w:proofErr w:type="spellStart"/>
      <w:r w:rsidRPr="00B01F18">
        <w:rPr>
          <w:rFonts w:ascii="Times New Roman" w:hAnsi="Times New Roman"/>
          <w:sz w:val="28"/>
          <w:szCs w:val="20"/>
          <w:lang w:val="uk-UA"/>
        </w:rPr>
        <w:t>порціонування</w:t>
      </w:r>
      <w:proofErr w:type="spellEnd"/>
      <w:r w:rsidRPr="00B01F18">
        <w:rPr>
          <w:rFonts w:ascii="Times New Roman" w:hAnsi="Times New Roman"/>
          <w:sz w:val="28"/>
          <w:szCs w:val="20"/>
          <w:lang w:val="uk-UA"/>
        </w:rPr>
        <w:t xml:space="preserve"> птиці, підбір гарнірів,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lastRenderedPageBreak/>
        <w:t>Технологія приготування та відпуск страв з тушкованої птиці: птиця тушкована в соусі тощо. Вихід, підбір гарнірів, відпуск,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та відпуск страв з котлетної маси з птиці: котлети, биточки та ін. Вихід, підбір гарнірів, соусів, відпуск, вимоги до якості, відсоток втрат.</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 xml:space="preserve">Технологія приготування та відпуск страв із субпродуктів: печінка, нирки, мозок смажені, мозок </w:t>
      </w:r>
      <w:proofErr w:type="spellStart"/>
      <w:r w:rsidRPr="00B01F18">
        <w:rPr>
          <w:rFonts w:ascii="Times New Roman" w:hAnsi="Times New Roman"/>
          <w:sz w:val="28"/>
          <w:szCs w:val="20"/>
          <w:lang w:val="uk-UA"/>
        </w:rPr>
        <w:t>“фрі”</w:t>
      </w:r>
      <w:proofErr w:type="spellEnd"/>
      <w:r w:rsidRPr="00B01F18">
        <w:rPr>
          <w:rFonts w:ascii="Times New Roman" w:hAnsi="Times New Roman"/>
          <w:sz w:val="28"/>
          <w:szCs w:val="20"/>
          <w:lang w:val="uk-UA"/>
        </w:rPr>
        <w:t xml:space="preserve"> та ін. Вихід, підбір гарнірів, соусів, відпуск, вимоги до якості, відсоток втрат.</w:t>
      </w:r>
    </w:p>
    <w:p w:rsidR="009B31D9" w:rsidRPr="00156979" w:rsidRDefault="009B31D9" w:rsidP="00156979">
      <w:pPr>
        <w:keepNext/>
        <w:spacing w:after="0" w:line="360" w:lineRule="auto"/>
        <w:ind w:firstLine="709"/>
        <w:jc w:val="both"/>
        <w:outlineLvl w:val="8"/>
        <w:rPr>
          <w:rFonts w:ascii="Times New Roman" w:hAnsi="Times New Roman"/>
          <w:b/>
          <w:sz w:val="28"/>
          <w:szCs w:val="20"/>
          <w:lang w:val="uk-UA"/>
        </w:rPr>
      </w:pPr>
    </w:p>
    <w:p w:rsidR="00B01F18" w:rsidRPr="00B01F18" w:rsidRDefault="00B01F18" w:rsidP="00156979">
      <w:pPr>
        <w:keepNext/>
        <w:spacing w:after="0" w:line="360" w:lineRule="auto"/>
        <w:ind w:firstLine="709"/>
        <w:jc w:val="both"/>
        <w:outlineLvl w:val="8"/>
        <w:rPr>
          <w:rFonts w:ascii="Times New Roman" w:hAnsi="Times New Roman"/>
          <w:b/>
          <w:sz w:val="28"/>
          <w:szCs w:val="20"/>
          <w:lang w:val="uk-UA"/>
        </w:rPr>
      </w:pPr>
      <w:r w:rsidRPr="00B01F18">
        <w:rPr>
          <w:rFonts w:ascii="Times New Roman" w:hAnsi="Times New Roman"/>
          <w:b/>
          <w:sz w:val="28"/>
          <w:szCs w:val="20"/>
          <w:lang w:val="uk-UA"/>
        </w:rPr>
        <w:t>Тема 1</w:t>
      </w:r>
      <w:r w:rsidR="009B31D9" w:rsidRPr="00156979">
        <w:rPr>
          <w:rFonts w:ascii="Times New Roman" w:hAnsi="Times New Roman"/>
          <w:b/>
          <w:sz w:val="28"/>
          <w:szCs w:val="20"/>
          <w:lang w:val="uk-UA"/>
        </w:rPr>
        <w:t>1</w:t>
      </w:r>
      <w:r w:rsidRPr="00B01F18">
        <w:rPr>
          <w:rFonts w:ascii="Times New Roman" w:hAnsi="Times New Roman"/>
          <w:b/>
          <w:sz w:val="28"/>
          <w:szCs w:val="20"/>
          <w:lang w:val="uk-UA"/>
        </w:rPr>
        <w:t>. Технологія приготування холодних страв і закусок</w:t>
      </w:r>
    </w:p>
    <w:p w:rsidR="00B01F18" w:rsidRPr="00F80CC4"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Загальна характеристика сировини для приготування холодних страв і закусок та її підготовка</w:t>
      </w:r>
      <w:r w:rsidRPr="00F80CC4">
        <w:rPr>
          <w:rFonts w:ascii="Times New Roman" w:hAnsi="Times New Roman"/>
          <w:sz w:val="28"/>
          <w:szCs w:val="20"/>
          <w:lang w:val="uk-UA"/>
        </w:rPr>
        <w:t>. Значення холодних страв і закусок у харчуванні. Правила оформлення закусок. Умови й терміни зберігання холодних страв і закусок.</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Підготування сировини для приготування бутербродів. Загальні правила приготування, оформлення та відпуску бутербродів.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бутербродів:</w:t>
      </w:r>
      <w:r w:rsidRPr="00B01F18">
        <w:rPr>
          <w:rFonts w:ascii="Times New Roman" w:hAnsi="Times New Roman"/>
          <w:sz w:val="28"/>
          <w:szCs w:val="20"/>
          <w:lang w:val="uk-UA"/>
        </w:rPr>
        <w:t xml:space="preserve"> відкриті та закриті, гарячі, багатошарові тощо.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салатів із сирих та варених овочів</w:t>
      </w:r>
      <w:r w:rsidR="007C47EB" w:rsidRPr="00415584">
        <w:rPr>
          <w:rFonts w:ascii="Times New Roman" w:hAnsi="Times New Roman"/>
          <w:sz w:val="28"/>
          <w:szCs w:val="20"/>
          <w:lang w:val="uk-UA"/>
        </w:rPr>
        <w:t>, риби</w:t>
      </w:r>
      <w:r w:rsidR="004B6C40" w:rsidRPr="00415584">
        <w:rPr>
          <w:rFonts w:ascii="Times New Roman" w:hAnsi="Times New Roman"/>
          <w:sz w:val="28"/>
          <w:szCs w:val="20"/>
          <w:lang w:val="uk-UA"/>
        </w:rPr>
        <w:t>, м’яса</w:t>
      </w:r>
      <w:r w:rsidR="00F80CC4" w:rsidRPr="00415584">
        <w:rPr>
          <w:rFonts w:ascii="Times New Roman" w:hAnsi="Times New Roman"/>
          <w:sz w:val="28"/>
          <w:szCs w:val="20"/>
          <w:lang w:val="uk-UA"/>
        </w:rPr>
        <w:t>.</w:t>
      </w:r>
      <w:r w:rsidRPr="00415584">
        <w:rPr>
          <w:rFonts w:ascii="Times New Roman" w:hAnsi="Times New Roman"/>
          <w:sz w:val="28"/>
          <w:szCs w:val="20"/>
          <w:lang w:val="uk-UA"/>
        </w:rPr>
        <w:t xml:space="preserve"> </w:t>
      </w:r>
      <w:r w:rsidR="004B6C40" w:rsidRPr="00415584">
        <w:rPr>
          <w:rFonts w:ascii="Times New Roman" w:hAnsi="Times New Roman"/>
          <w:sz w:val="28"/>
          <w:szCs w:val="20"/>
          <w:lang w:val="uk-UA"/>
        </w:rPr>
        <w:t>Вимоги до якості. Оформлення, відпуск.</w:t>
      </w:r>
      <w:r w:rsidR="004B6C40">
        <w:rPr>
          <w:rFonts w:ascii="Times New Roman" w:hAnsi="Times New Roman"/>
          <w:sz w:val="28"/>
          <w:szCs w:val="20"/>
          <w:lang w:val="uk-UA"/>
        </w:rPr>
        <w:t xml:space="preserve"> </w:t>
      </w:r>
      <w:r w:rsidRPr="00B01F18">
        <w:rPr>
          <w:rFonts w:ascii="Times New Roman" w:hAnsi="Times New Roman"/>
          <w:sz w:val="28"/>
          <w:szCs w:val="20"/>
          <w:lang w:val="uk-UA"/>
        </w:rPr>
        <w:t xml:space="preserve">з зеленої цибулі, редису, помідорів, огірків, перцю тощо; з картоплі (різновидності), салат м’ясний, вінегрет (різновидності) та ін. </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страв і закусок з овочів: ікра овочева, ікра баклажана тощо; помідори, перець, кабачки фаршировані та ін. Вимоги до якості. Оформлення, відпуск.</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закусок з сиру та яєць: закуска гостра, яйця під майонезом, яйця фаршировані та ін. Вимоги до якості. Оформлення, відпуск.</w:t>
      </w:r>
      <w:r w:rsidR="007C47EB">
        <w:rPr>
          <w:rFonts w:ascii="Times New Roman" w:hAnsi="Times New Roman"/>
          <w:sz w:val="28"/>
          <w:szCs w:val="20"/>
          <w:lang w:val="uk-UA"/>
        </w:rPr>
        <w:t xml:space="preserve"> </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lastRenderedPageBreak/>
        <w:t>Технологія приготування страв і закусок з риби, рибних продуктів: оселедець натуральний, оселедець з цибулею, оселедець з гарніром, риба під маринадом, холодець з риби тощо. Вимоги до якості. Оформлення, відпуск.</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страв і закусок з м'яса, м’ясних продуктів: м’ясо або птиця відварні (смажені) з гарніром, холодець з м’яса, субпродуктів, холодець з птиці, рулет полтавський тощо. Вимоги до якості. Оформлення, відпуск.</w:t>
      </w:r>
    </w:p>
    <w:p w:rsidR="00156979" w:rsidRDefault="00156979" w:rsidP="00156979">
      <w:pPr>
        <w:spacing w:after="0" w:line="360" w:lineRule="auto"/>
        <w:ind w:firstLine="709"/>
        <w:jc w:val="both"/>
        <w:rPr>
          <w:rFonts w:ascii="Times New Roman" w:hAnsi="Times New Roman"/>
          <w:b/>
          <w:sz w:val="28"/>
          <w:szCs w:val="20"/>
          <w:lang w:val="uk-UA"/>
        </w:rPr>
      </w:pP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b/>
          <w:sz w:val="28"/>
          <w:szCs w:val="20"/>
          <w:lang w:val="uk-UA"/>
        </w:rPr>
        <w:t>Тема 1</w:t>
      </w:r>
      <w:r w:rsidR="009B31D9" w:rsidRPr="00156979">
        <w:rPr>
          <w:rFonts w:ascii="Times New Roman" w:hAnsi="Times New Roman"/>
          <w:b/>
          <w:sz w:val="28"/>
          <w:szCs w:val="20"/>
          <w:lang w:val="uk-UA"/>
        </w:rPr>
        <w:t>2</w:t>
      </w:r>
      <w:r w:rsidRPr="00B01F18">
        <w:rPr>
          <w:rFonts w:ascii="Times New Roman" w:hAnsi="Times New Roman"/>
          <w:b/>
          <w:sz w:val="28"/>
          <w:szCs w:val="20"/>
          <w:lang w:val="uk-UA"/>
        </w:rPr>
        <w:t>. Технологія приготування солодких страв і напоїв</w:t>
      </w:r>
    </w:p>
    <w:p w:rsidR="00B01F18" w:rsidRPr="00F80CC4"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Значення солодких страв в харчуванні. Класифікація. Загальна характеристика сировини для приготування солодких страв.</w:t>
      </w:r>
    </w:p>
    <w:p w:rsidR="00B01F18" w:rsidRPr="00F80CC4"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Правила подачі (відпуску) натуральних плодів та ягід.</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 xml:space="preserve">Технологія приготування </w:t>
      </w:r>
      <w:r w:rsidR="00F80CC4" w:rsidRPr="00415584">
        <w:rPr>
          <w:rFonts w:ascii="Times New Roman" w:hAnsi="Times New Roman"/>
          <w:sz w:val="28"/>
          <w:szCs w:val="20"/>
          <w:lang w:val="uk-UA"/>
        </w:rPr>
        <w:t>холодних та гарячих напоїв</w:t>
      </w:r>
      <w:r w:rsidR="00415584">
        <w:rPr>
          <w:rFonts w:ascii="Times New Roman" w:hAnsi="Times New Roman"/>
          <w:b/>
          <w:sz w:val="28"/>
          <w:szCs w:val="20"/>
          <w:lang w:val="uk-UA"/>
        </w:rPr>
        <w:t>,</w:t>
      </w:r>
      <w:r w:rsidR="00F80CC4">
        <w:rPr>
          <w:rFonts w:ascii="Times New Roman" w:hAnsi="Times New Roman"/>
          <w:b/>
          <w:sz w:val="28"/>
          <w:szCs w:val="20"/>
          <w:lang w:val="uk-UA"/>
        </w:rPr>
        <w:t xml:space="preserve"> </w:t>
      </w:r>
      <w:r w:rsidRPr="00F80CC4">
        <w:rPr>
          <w:rFonts w:ascii="Times New Roman" w:hAnsi="Times New Roman"/>
          <w:sz w:val="28"/>
          <w:szCs w:val="20"/>
          <w:lang w:val="uk-UA"/>
        </w:rPr>
        <w:t xml:space="preserve">та відпуск компотів </w:t>
      </w:r>
      <w:r w:rsidR="000765C3" w:rsidRPr="00F80CC4">
        <w:rPr>
          <w:rFonts w:ascii="Times New Roman" w:hAnsi="Times New Roman"/>
          <w:sz w:val="28"/>
          <w:szCs w:val="20"/>
          <w:lang w:val="uk-UA"/>
        </w:rPr>
        <w:t xml:space="preserve">та киселів </w:t>
      </w:r>
      <w:r w:rsidRPr="00F80CC4">
        <w:rPr>
          <w:rFonts w:ascii="Times New Roman" w:hAnsi="Times New Roman"/>
          <w:sz w:val="28"/>
          <w:szCs w:val="20"/>
          <w:lang w:val="uk-UA"/>
        </w:rPr>
        <w:t>із свіжих та заморожених яг</w:t>
      </w:r>
      <w:r w:rsidR="000765C3" w:rsidRPr="00F80CC4">
        <w:rPr>
          <w:rFonts w:ascii="Times New Roman" w:hAnsi="Times New Roman"/>
          <w:sz w:val="28"/>
          <w:szCs w:val="20"/>
          <w:lang w:val="uk-UA"/>
        </w:rPr>
        <w:t>ід і плодів, сухофруктів, узвар, киселів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Загальні правила приготування. Технологія приготування та відпуск киселів різної консистенції з ягід, плодів, консервованих фруктів, молочного та ін. Вимоги до якості киселів.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Желеподібні страви</w:t>
      </w:r>
      <w:r w:rsidR="000765C3" w:rsidRPr="00415584">
        <w:rPr>
          <w:rFonts w:ascii="Times New Roman" w:hAnsi="Times New Roman"/>
          <w:sz w:val="28"/>
          <w:szCs w:val="20"/>
          <w:lang w:val="uk-UA"/>
        </w:rPr>
        <w:t>. Класифікація, технологія приготування, вимоги до якості, терміни зберігання</w:t>
      </w:r>
      <w:r w:rsidRPr="00B01F18">
        <w:rPr>
          <w:rFonts w:ascii="Times New Roman" w:hAnsi="Times New Roman"/>
          <w:sz w:val="28"/>
          <w:szCs w:val="20"/>
          <w:lang w:val="uk-UA"/>
        </w:rPr>
        <w:t xml:space="preserve">. Характеристика драглеподібних речовин: желатин, агар, </w:t>
      </w:r>
      <w:proofErr w:type="spellStart"/>
      <w:r w:rsidRPr="00B01F18">
        <w:rPr>
          <w:rFonts w:ascii="Times New Roman" w:hAnsi="Times New Roman"/>
          <w:sz w:val="28"/>
          <w:szCs w:val="20"/>
          <w:lang w:val="uk-UA"/>
        </w:rPr>
        <w:t>агароїд</w:t>
      </w:r>
      <w:proofErr w:type="spellEnd"/>
      <w:r w:rsidRPr="00B01F18">
        <w:rPr>
          <w:rFonts w:ascii="Times New Roman" w:hAnsi="Times New Roman"/>
          <w:sz w:val="28"/>
          <w:szCs w:val="20"/>
          <w:lang w:val="uk-UA"/>
        </w:rPr>
        <w:t>.</w:t>
      </w:r>
    </w:p>
    <w:p w:rsidR="00B01F18" w:rsidRPr="00B01F18" w:rsidRDefault="00B01F18" w:rsidP="00156979">
      <w:pPr>
        <w:widowControl w:val="0"/>
        <w:autoSpaceDE w:val="0"/>
        <w:autoSpaceDN w:val="0"/>
        <w:adjustRightInd w:val="0"/>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та відпуск желе молочного, з плодів або свіжих ягід, з цитрусових тощо.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та відпуск гарячих солодких страв</w:t>
      </w:r>
      <w:r w:rsidR="000765C3" w:rsidRPr="00415584">
        <w:rPr>
          <w:rFonts w:ascii="Times New Roman" w:hAnsi="Times New Roman"/>
          <w:sz w:val="28"/>
          <w:szCs w:val="20"/>
          <w:lang w:val="uk-UA"/>
        </w:rPr>
        <w:t xml:space="preserve"> Вимоги до якості</w:t>
      </w:r>
      <w:r w:rsidRPr="00B01F18">
        <w:rPr>
          <w:rFonts w:ascii="Times New Roman" w:hAnsi="Times New Roman"/>
          <w:sz w:val="28"/>
          <w:szCs w:val="20"/>
          <w:lang w:val="uk-UA"/>
        </w:rPr>
        <w:t>: яблука печені, яблука у тісті смажені, яблука по-київські, шарлотка з яблуками та ін..</w:t>
      </w:r>
    </w:p>
    <w:p w:rsidR="00B01F18" w:rsidRPr="00B01F18"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 xml:space="preserve">Технологія приготування, </w:t>
      </w:r>
      <w:r w:rsidR="000765C3" w:rsidRPr="00F80CC4">
        <w:rPr>
          <w:rFonts w:ascii="Times New Roman" w:hAnsi="Times New Roman"/>
          <w:sz w:val="28"/>
          <w:szCs w:val="20"/>
          <w:lang w:val="uk-UA"/>
        </w:rPr>
        <w:t>асортимент, вимоги до якості,</w:t>
      </w:r>
      <w:r w:rsidRPr="00F80CC4">
        <w:rPr>
          <w:rFonts w:ascii="Times New Roman" w:hAnsi="Times New Roman"/>
          <w:sz w:val="28"/>
          <w:szCs w:val="20"/>
          <w:lang w:val="uk-UA"/>
        </w:rPr>
        <w:t>способи подачі</w:t>
      </w:r>
      <w:r w:rsidR="000765C3" w:rsidRPr="00F80CC4">
        <w:rPr>
          <w:rFonts w:ascii="Times New Roman" w:hAnsi="Times New Roman"/>
          <w:sz w:val="28"/>
          <w:szCs w:val="20"/>
          <w:lang w:val="uk-UA"/>
        </w:rPr>
        <w:t xml:space="preserve"> гарячих напоїв</w:t>
      </w:r>
      <w:r w:rsidRPr="00F80CC4">
        <w:rPr>
          <w:rFonts w:ascii="Times New Roman" w:hAnsi="Times New Roman"/>
          <w:sz w:val="28"/>
          <w:szCs w:val="20"/>
          <w:lang w:val="uk-UA"/>
        </w:rPr>
        <w:t>: кава натуральна, кава з молоком, кава з вершками, кава по-східному</w:t>
      </w:r>
      <w:r w:rsidRPr="00B01F18">
        <w:rPr>
          <w:rFonts w:ascii="Times New Roman" w:hAnsi="Times New Roman"/>
          <w:sz w:val="28"/>
          <w:szCs w:val="20"/>
          <w:lang w:val="uk-UA"/>
        </w:rPr>
        <w:t>, кава глясе. Відпуск.</w:t>
      </w:r>
    </w:p>
    <w:p w:rsidR="00B01F18" w:rsidRPr="00B01F18" w:rsidRDefault="00B01F18" w:rsidP="00156979">
      <w:pPr>
        <w:keepNext/>
        <w:spacing w:after="0" w:line="360" w:lineRule="auto"/>
        <w:ind w:firstLine="709"/>
        <w:jc w:val="both"/>
        <w:outlineLvl w:val="8"/>
        <w:rPr>
          <w:rFonts w:ascii="Times New Roman" w:hAnsi="Times New Roman"/>
          <w:b/>
          <w:sz w:val="28"/>
          <w:szCs w:val="20"/>
          <w:lang w:val="uk-UA"/>
        </w:rPr>
      </w:pPr>
      <w:r w:rsidRPr="00B01F18">
        <w:rPr>
          <w:rFonts w:ascii="Times New Roman" w:hAnsi="Times New Roman"/>
          <w:b/>
          <w:sz w:val="28"/>
          <w:szCs w:val="20"/>
          <w:lang w:val="uk-UA"/>
        </w:rPr>
        <w:lastRenderedPageBreak/>
        <w:t>Тема 1</w:t>
      </w:r>
      <w:r w:rsidR="009B31D9" w:rsidRPr="00156979">
        <w:rPr>
          <w:rFonts w:ascii="Times New Roman" w:hAnsi="Times New Roman"/>
          <w:b/>
          <w:sz w:val="28"/>
          <w:szCs w:val="20"/>
          <w:lang w:val="uk-UA"/>
        </w:rPr>
        <w:t>3</w:t>
      </w:r>
      <w:r w:rsidRPr="00B01F18">
        <w:rPr>
          <w:rFonts w:ascii="Times New Roman" w:hAnsi="Times New Roman"/>
          <w:b/>
          <w:sz w:val="28"/>
          <w:szCs w:val="20"/>
          <w:lang w:val="uk-UA"/>
        </w:rPr>
        <w:t>. Технологія приготування тіста та виробів з нього</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Загальна характеристика розпушувачів, використання, вимоги до якості.</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Підготовка сировини для замішування тіста.</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фаршів: з м'яса, риби, сиру, капусти, яєць і зеленої цибулі, рису та ін. Вимоги до якості, використання.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Технологія приготування солодких фаршів: з яблук, свіжих вишень або слив, маку, гарбуза, тощо. Вимоги до якості. Використання фаршів.</w:t>
      </w:r>
    </w:p>
    <w:p w:rsidR="00B01F18" w:rsidRPr="00B01F18"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Технологія приготування рідкого прісного тіста та виробів з нього:</w:t>
      </w:r>
      <w:r w:rsidRPr="00B01F18">
        <w:rPr>
          <w:rFonts w:ascii="Times New Roman" w:hAnsi="Times New Roman"/>
          <w:sz w:val="28"/>
          <w:szCs w:val="20"/>
          <w:lang w:val="uk-UA"/>
        </w:rPr>
        <w:t xml:space="preserve"> налисників з різними фаршами, оладок на кислому молоці тощо. Вихід, вимоги до якості. Правила відпуску.</w:t>
      </w:r>
    </w:p>
    <w:p w:rsidR="00B01F18" w:rsidRPr="00B01F18" w:rsidRDefault="00B01F18"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дріжджового тіста безопарним і опарним способом. Вимоги до якості. Процеси, що проходять під час замісу, бродінні тіста та випіканні виробів.</w:t>
      </w:r>
      <w:r w:rsidRPr="000765C3">
        <w:rPr>
          <w:rFonts w:ascii="Times New Roman" w:hAnsi="Times New Roman"/>
          <w:b/>
          <w:sz w:val="28"/>
          <w:szCs w:val="20"/>
          <w:lang w:val="uk-UA"/>
        </w:rPr>
        <w:t xml:space="preserve"> </w:t>
      </w:r>
      <w:r w:rsidRPr="00B01F18">
        <w:rPr>
          <w:rFonts w:ascii="Times New Roman" w:hAnsi="Times New Roman"/>
          <w:sz w:val="28"/>
          <w:szCs w:val="20"/>
          <w:lang w:val="uk-UA"/>
        </w:rPr>
        <w:t>Недоліки тіста, що виникають внаслідок неправильного режиму бродіння, причини, способи усунення.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Технологія приготування виробів з дріжджового тіста: ватрушок,</w:t>
      </w:r>
      <w:r w:rsidRPr="00B01F18">
        <w:rPr>
          <w:rFonts w:ascii="Times New Roman" w:hAnsi="Times New Roman"/>
          <w:sz w:val="28"/>
          <w:szCs w:val="20"/>
          <w:lang w:val="uk-UA"/>
        </w:rPr>
        <w:t xml:space="preserve"> розтягаїв, булочок різних, оладок, млинців, пиріжків, </w:t>
      </w:r>
      <w:proofErr w:type="spellStart"/>
      <w:r w:rsidRPr="00B01F18">
        <w:rPr>
          <w:rFonts w:ascii="Times New Roman" w:hAnsi="Times New Roman"/>
          <w:sz w:val="28"/>
          <w:szCs w:val="20"/>
          <w:lang w:val="uk-UA"/>
        </w:rPr>
        <w:t>біляшів</w:t>
      </w:r>
      <w:proofErr w:type="spellEnd"/>
      <w:r w:rsidRPr="00B01F18">
        <w:rPr>
          <w:rFonts w:ascii="Times New Roman" w:hAnsi="Times New Roman"/>
          <w:sz w:val="28"/>
          <w:szCs w:val="20"/>
          <w:lang w:val="uk-UA"/>
        </w:rPr>
        <w:t>, пампушок та ін. Вихід, вимоги до якості, відсоток втрат виробів під час теплової обробки.</w:t>
      </w:r>
    </w:p>
    <w:p w:rsidR="00B01F18" w:rsidRPr="00B01F18" w:rsidRDefault="00B01F18" w:rsidP="00156979">
      <w:pPr>
        <w:spacing w:after="0" w:line="360" w:lineRule="auto"/>
        <w:ind w:firstLine="709"/>
        <w:jc w:val="both"/>
        <w:rPr>
          <w:rFonts w:ascii="Times New Roman" w:hAnsi="Times New Roman"/>
          <w:sz w:val="28"/>
          <w:szCs w:val="20"/>
          <w:lang w:val="uk-UA"/>
        </w:rPr>
      </w:pPr>
      <w:r w:rsidRPr="00B01F18">
        <w:rPr>
          <w:rFonts w:ascii="Times New Roman" w:hAnsi="Times New Roman"/>
          <w:sz w:val="28"/>
          <w:szCs w:val="20"/>
          <w:lang w:val="uk-UA"/>
        </w:rPr>
        <w:t xml:space="preserve">Технологія приготування </w:t>
      </w:r>
      <w:proofErr w:type="spellStart"/>
      <w:r w:rsidRPr="00B01F18">
        <w:rPr>
          <w:rFonts w:ascii="Times New Roman" w:hAnsi="Times New Roman"/>
          <w:sz w:val="28"/>
          <w:szCs w:val="20"/>
          <w:lang w:val="uk-UA"/>
        </w:rPr>
        <w:t>багатопорційних</w:t>
      </w:r>
      <w:proofErr w:type="spellEnd"/>
      <w:r w:rsidRPr="00B01F18">
        <w:rPr>
          <w:rFonts w:ascii="Times New Roman" w:hAnsi="Times New Roman"/>
          <w:sz w:val="28"/>
          <w:szCs w:val="20"/>
          <w:lang w:val="uk-UA"/>
        </w:rPr>
        <w:t xml:space="preserve"> виробів з дріжджового тіста: пироги відкриті, напіввідкриті, закриті, кулеб’яка, рулет з маком та ін. Вихід, вимоги до якості, відсоток втрат виробів під час теплової обробки. </w:t>
      </w:r>
    </w:p>
    <w:p w:rsidR="00B01F18" w:rsidRPr="00B01F18"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Технологія приготування піци різних видів і фаршів до неї. Вихід,</w:t>
      </w:r>
      <w:r w:rsidRPr="00B01F18">
        <w:rPr>
          <w:rFonts w:ascii="Times New Roman" w:hAnsi="Times New Roman"/>
          <w:sz w:val="28"/>
          <w:szCs w:val="20"/>
          <w:lang w:val="uk-UA"/>
        </w:rPr>
        <w:t xml:space="preserve"> вимоги до якості. Недоліки випечених виробів, причини, способи усунення.</w:t>
      </w:r>
    </w:p>
    <w:p w:rsidR="00B01F18" w:rsidRPr="00B01F18" w:rsidRDefault="00B01F18"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Технологія приготування прісного здобного тіста. Підготовка</w:t>
      </w:r>
      <w:r w:rsidRPr="00B01F18">
        <w:rPr>
          <w:rFonts w:ascii="Times New Roman" w:hAnsi="Times New Roman"/>
          <w:sz w:val="28"/>
          <w:szCs w:val="20"/>
          <w:lang w:val="uk-UA"/>
        </w:rPr>
        <w:t xml:space="preserve"> сировини, заміс тіста. Технологія приготування виробів з прісного здобного тіста: пироги напіввідкриті з різними </w:t>
      </w:r>
      <w:proofErr w:type="spellStart"/>
      <w:r w:rsidRPr="00B01F18">
        <w:rPr>
          <w:rFonts w:ascii="Times New Roman" w:hAnsi="Times New Roman"/>
          <w:sz w:val="28"/>
          <w:szCs w:val="20"/>
          <w:lang w:val="uk-UA"/>
        </w:rPr>
        <w:t>начинками</w:t>
      </w:r>
      <w:proofErr w:type="spellEnd"/>
      <w:r w:rsidRPr="00B01F18">
        <w:rPr>
          <w:rFonts w:ascii="Times New Roman" w:hAnsi="Times New Roman"/>
          <w:sz w:val="28"/>
          <w:szCs w:val="20"/>
          <w:lang w:val="uk-UA"/>
        </w:rPr>
        <w:t xml:space="preserve"> та ін. Вимоги до якості виробів.</w:t>
      </w:r>
    </w:p>
    <w:p w:rsidR="009B31D9" w:rsidRPr="009B31D9" w:rsidRDefault="009B31D9" w:rsidP="00156979">
      <w:pPr>
        <w:keepNext/>
        <w:spacing w:after="0" w:line="360" w:lineRule="auto"/>
        <w:ind w:firstLine="709"/>
        <w:jc w:val="both"/>
        <w:outlineLvl w:val="8"/>
        <w:rPr>
          <w:rFonts w:ascii="Times New Roman" w:hAnsi="Times New Roman"/>
          <w:b/>
          <w:sz w:val="28"/>
          <w:szCs w:val="20"/>
          <w:lang w:val="uk-UA"/>
        </w:rPr>
      </w:pPr>
      <w:r w:rsidRPr="009B31D9">
        <w:rPr>
          <w:rFonts w:ascii="Times New Roman" w:hAnsi="Times New Roman"/>
          <w:b/>
          <w:sz w:val="28"/>
          <w:szCs w:val="20"/>
          <w:lang w:val="uk-UA"/>
        </w:rPr>
        <w:t xml:space="preserve">Тема </w:t>
      </w:r>
      <w:r w:rsidRPr="00156979">
        <w:rPr>
          <w:rFonts w:ascii="Times New Roman" w:hAnsi="Times New Roman"/>
          <w:b/>
          <w:sz w:val="28"/>
          <w:szCs w:val="20"/>
          <w:lang w:val="uk-UA"/>
        </w:rPr>
        <w:t>14</w:t>
      </w:r>
      <w:r w:rsidRPr="009B31D9">
        <w:rPr>
          <w:rFonts w:ascii="Times New Roman" w:hAnsi="Times New Roman"/>
          <w:b/>
          <w:sz w:val="28"/>
          <w:szCs w:val="20"/>
          <w:lang w:val="uk-UA"/>
        </w:rPr>
        <w:t>. Технологія приготування тіста та виробів з нього</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Характеристика сировини для приготування борошняних кондитерських виробів. Види розпушувачів.</w:t>
      </w:r>
    </w:p>
    <w:p w:rsidR="009B31D9" w:rsidRPr="009B31D9" w:rsidRDefault="009B31D9" w:rsidP="00156979">
      <w:pPr>
        <w:spacing w:after="0" w:line="360" w:lineRule="auto"/>
        <w:ind w:firstLine="709"/>
        <w:jc w:val="both"/>
        <w:rPr>
          <w:rFonts w:ascii="Times New Roman" w:hAnsi="Times New Roman"/>
          <w:sz w:val="28"/>
          <w:szCs w:val="20"/>
          <w:lang w:val="uk-UA"/>
        </w:rPr>
      </w:pPr>
      <w:r w:rsidRPr="001F05CD">
        <w:rPr>
          <w:rFonts w:ascii="Times New Roman" w:hAnsi="Times New Roman"/>
          <w:sz w:val="28"/>
          <w:szCs w:val="20"/>
          <w:lang w:val="uk-UA"/>
        </w:rPr>
        <w:lastRenderedPageBreak/>
        <w:t>Технологія приготування напівфабрикатів для тістечок і тортів:</w:t>
      </w:r>
      <w:r w:rsidRPr="009B31D9">
        <w:rPr>
          <w:rFonts w:ascii="Times New Roman" w:hAnsi="Times New Roman"/>
          <w:sz w:val="28"/>
          <w:szCs w:val="20"/>
          <w:lang w:val="uk-UA"/>
        </w:rPr>
        <w:t xml:space="preserve"> сироп для промочування виробів, цукрова помадка (її різновидності), </w:t>
      </w:r>
      <w:proofErr w:type="spellStart"/>
      <w:r w:rsidRPr="009B31D9">
        <w:rPr>
          <w:rFonts w:ascii="Times New Roman" w:hAnsi="Times New Roman"/>
          <w:sz w:val="28"/>
          <w:szCs w:val="20"/>
          <w:lang w:val="uk-UA"/>
        </w:rPr>
        <w:t>інвертний</w:t>
      </w:r>
      <w:proofErr w:type="spellEnd"/>
      <w:r w:rsidRPr="009B31D9">
        <w:rPr>
          <w:rFonts w:ascii="Times New Roman" w:hAnsi="Times New Roman"/>
          <w:sz w:val="28"/>
          <w:szCs w:val="20"/>
          <w:lang w:val="uk-UA"/>
        </w:rPr>
        <w:t xml:space="preserve"> сироп та ін. Технологія приготування кремів: масляний, білковий, заварний, їх різновидності та ін. креми. Вимоги до якості. Умови та терміни зберігання кремів.</w:t>
      </w:r>
    </w:p>
    <w:p w:rsidR="009B31D9" w:rsidRPr="00415584" w:rsidRDefault="009B31D9"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 пісочного</w:t>
      </w:r>
      <w:r w:rsidR="000765C3" w:rsidRPr="00415584">
        <w:rPr>
          <w:rFonts w:ascii="Times New Roman" w:hAnsi="Times New Roman"/>
          <w:sz w:val="28"/>
          <w:szCs w:val="20"/>
          <w:lang w:val="uk-UA"/>
        </w:rPr>
        <w:t xml:space="preserve">, </w:t>
      </w:r>
      <w:r w:rsidR="00F80CC4" w:rsidRPr="00415584">
        <w:rPr>
          <w:rFonts w:ascii="Times New Roman" w:hAnsi="Times New Roman"/>
          <w:sz w:val="28"/>
          <w:szCs w:val="20"/>
          <w:lang w:val="uk-UA"/>
        </w:rPr>
        <w:t xml:space="preserve">заварного, </w:t>
      </w:r>
      <w:r w:rsidR="000765C3" w:rsidRPr="00415584">
        <w:rPr>
          <w:rFonts w:ascii="Times New Roman" w:hAnsi="Times New Roman"/>
          <w:sz w:val="28"/>
          <w:szCs w:val="20"/>
          <w:lang w:val="uk-UA"/>
        </w:rPr>
        <w:t>листкового прісного</w:t>
      </w:r>
      <w:r w:rsidRPr="00415584">
        <w:rPr>
          <w:rFonts w:ascii="Times New Roman" w:hAnsi="Times New Roman"/>
          <w:sz w:val="28"/>
          <w:szCs w:val="20"/>
          <w:lang w:val="uk-UA"/>
        </w:rPr>
        <w:t xml:space="preserve"> тіста. Підготовка сировини, заміс тіста. Технологія приготування виробів з пісочного</w:t>
      </w:r>
      <w:r w:rsidR="00806EDB" w:rsidRPr="00415584">
        <w:rPr>
          <w:rFonts w:ascii="Times New Roman" w:hAnsi="Times New Roman"/>
          <w:sz w:val="28"/>
          <w:szCs w:val="20"/>
          <w:lang w:val="uk-UA"/>
        </w:rPr>
        <w:t>, листкового прісного</w:t>
      </w:r>
      <w:r w:rsidRPr="00415584">
        <w:rPr>
          <w:rFonts w:ascii="Times New Roman" w:hAnsi="Times New Roman"/>
          <w:sz w:val="28"/>
          <w:szCs w:val="20"/>
          <w:lang w:val="uk-UA"/>
        </w:rPr>
        <w:t xml:space="preserve"> тіста. Вимоги до якості виробів.</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Технологія приготування дріжджового листкового тіста. Підготовка вершкового масла, заміс тіста, прошарування. Технологія приготування виробів з дріжджового листкового тіста. Вихід, вимоги до якості.</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Технологія приготування листкового прісного тіста та виробів з нього. Вихід, вимоги до якості.</w:t>
      </w:r>
    </w:p>
    <w:p w:rsidR="009B31D9" w:rsidRPr="009B31D9" w:rsidRDefault="009B31D9" w:rsidP="00156979">
      <w:pPr>
        <w:spacing w:after="0" w:line="360" w:lineRule="auto"/>
        <w:ind w:firstLine="709"/>
        <w:jc w:val="both"/>
        <w:rPr>
          <w:rFonts w:ascii="Times New Roman" w:hAnsi="Times New Roman"/>
          <w:sz w:val="28"/>
          <w:szCs w:val="20"/>
          <w:lang w:val="uk-UA"/>
        </w:rPr>
      </w:pPr>
      <w:r w:rsidRPr="00415584">
        <w:rPr>
          <w:rFonts w:ascii="Times New Roman" w:hAnsi="Times New Roman"/>
          <w:sz w:val="28"/>
          <w:szCs w:val="20"/>
          <w:lang w:val="uk-UA"/>
        </w:rPr>
        <w:t>Технологія приготування</w:t>
      </w:r>
      <w:r w:rsidR="00806EDB" w:rsidRPr="00415584">
        <w:rPr>
          <w:rFonts w:ascii="Times New Roman" w:hAnsi="Times New Roman"/>
          <w:sz w:val="28"/>
          <w:szCs w:val="20"/>
          <w:lang w:val="uk-UA"/>
        </w:rPr>
        <w:t xml:space="preserve"> бісквітного тіста та виробів з нього.</w:t>
      </w:r>
      <w:r w:rsidRPr="009B31D9">
        <w:rPr>
          <w:rFonts w:ascii="Times New Roman" w:hAnsi="Times New Roman"/>
          <w:sz w:val="28"/>
          <w:szCs w:val="20"/>
          <w:lang w:val="uk-UA"/>
        </w:rPr>
        <w:t xml:space="preserve"> масляного бісквіту, бісквітного тіста (2 способи) та його різновидності: бісквіт з горіхами, бісквіт з какао. Технологія приготування виробів з бісквіту. Вимоги до якості.</w:t>
      </w:r>
    </w:p>
    <w:p w:rsidR="009B31D9" w:rsidRPr="00F80CC4" w:rsidRDefault="009B31D9"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Технологія приготування заварного тіста та виробів з нього. Вимоги до якості.</w:t>
      </w:r>
    </w:p>
    <w:p w:rsidR="009B31D9" w:rsidRPr="009B31D9" w:rsidRDefault="009B31D9" w:rsidP="00156979">
      <w:pPr>
        <w:spacing w:after="0" w:line="360" w:lineRule="auto"/>
        <w:ind w:firstLine="709"/>
        <w:jc w:val="both"/>
        <w:rPr>
          <w:rFonts w:ascii="Times New Roman" w:hAnsi="Times New Roman"/>
          <w:sz w:val="28"/>
          <w:szCs w:val="20"/>
          <w:lang w:val="uk-UA"/>
        </w:rPr>
      </w:pPr>
      <w:r w:rsidRPr="00F80CC4">
        <w:rPr>
          <w:rFonts w:ascii="Times New Roman" w:hAnsi="Times New Roman"/>
          <w:sz w:val="28"/>
          <w:szCs w:val="20"/>
          <w:lang w:val="uk-UA"/>
        </w:rPr>
        <w:t>Технологія приготування фірмових борошняних і ко</w:t>
      </w:r>
      <w:r w:rsidRPr="009B31D9">
        <w:rPr>
          <w:rFonts w:ascii="Times New Roman" w:hAnsi="Times New Roman"/>
          <w:sz w:val="28"/>
          <w:szCs w:val="20"/>
          <w:lang w:val="uk-UA"/>
        </w:rPr>
        <w:t>ндитерських виробів.</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Умови та терміни зберігання борошняних і кондитерських виробів.</w:t>
      </w:r>
    </w:p>
    <w:p w:rsidR="007D0D9B" w:rsidRPr="00156979" w:rsidRDefault="007D0D9B" w:rsidP="00156979">
      <w:pPr>
        <w:spacing w:after="0" w:line="360" w:lineRule="auto"/>
        <w:ind w:firstLine="709"/>
        <w:rPr>
          <w:sz w:val="28"/>
          <w:szCs w:val="28"/>
          <w:lang w:val="uk-UA"/>
        </w:rPr>
      </w:pPr>
    </w:p>
    <w:p w:rsidR="009B31D9" w:rsidRPr="00156979" w:rsidRDefault="009B31D9" w:rsidP="00156979">
      <w:pPr>
        <w:pStyle w:val="a3"/>
        <w:widowControl w:val="0"/>
        <w:spacing w:after="0" w:line="360" w:lineRule="auto"/>
        <w:ind w:firstLine="709"/>
        <w:jc w:val="center"/>
        <w:rPr>
          <w:rFonts w:ascii="Times New Roman" w:hAnsi="Times New Roman" w:cs="Times New Roman"/>
          <w:b/>
          <w:bCs/>
          <w:sz w:val="24"/>
          <w:szCs w:val="24"/>
        </w:rPr>
      </w:pPr>
      <w:r w:rsidRPr="00156979">
        <w:rPr>
          <w:rFonts w:ascii="Times New Roman" w:hAnsi="Times New Roman" w:cs="Times New Roman"/>
          <w:b/>
          <w:bCs/>
          <w:sz w:val="24"/>
          <w:szCs w:val="24"/>
        </w:rPr>
        <w:t>ПЕРЕЛІК ТЕМ, ПИТАНЬ З ДИСЦИПЛІНИ</w:t>
      </w:r>
    </w:p>
    <w:p w:rsidR="009B31D9" w:rsidRPr="00156979" w:rsidRDefault="009B31D9" w:rsidP="00156979">
      <w:pPr>
        <w:pStyle w:val="a3"/>
        <w:widowControl w:val="0"/>
        <w:spacing w:after="0" w:line="360" w:lineRule="auto"/>
        <w:ind w:firstLine="709"/>
        <w:jc w:val="center"/>
        <w:rPr>
          <w:rFonts w:ascii="Times New Roman" w:hAnsi="Times New Roman" w:cs="Times New Roman"/>
          <w:b/>
          <w:sz w:val="24"/>
          <w:szCs w:val="24"/>
        </w:rPr>
      </w:pPr>
      <w:r w:rsidRPr="00156979">
        <w:rPr>
          <w:rFonts w:ascii="Times New Roman" w:hAnsi="Times New Roman" w:cs="Times New Roman"/>
          <w:b/>
          <w:bCs/>
          <w:sz w:val="24"/>
          <w:szCs w:val="24"/>
        </w:rPr>
        <w:t>“</w:t>
      </w:r>
      <w:r w:rsidRPr="00156979">
        <w:rPr>
          <w:rFonts w:ascii="Times New Roman" w:eastAsia="Times New Roman" w:hAnsi="Times New Roman" w:cs="Times New Roman"/>
          <w:b/>
          <w:sz w:val="24"/>
          <w:szCs w:val="24"/>
          <w:lang w:eastAsia="ru-RU"/>
        </w:rPr>
        <w:t xml:space="preserve">УСТАТКУВАННЯ </w:t>
      </w:r>
      <w:r w:rsidR="00090DEB">
        <w:rPr>
          <w:rFonts w:ascii="Times New Roman" w:eastAsia="Times New Roman" w:hAnsi="Times New Roman" w:cs="Times New Roman"/>
          <w:b/>
          <w:sz w:val="24"/>
          <w:szCs w:val="24"/>
          <w:lang w:val="ru-RU" w:eastAsia="ru-RU"/>
        </w:rPr>
        <w:t>ЗАКЛАДІВ РЕСТОРАННОГО ГОСПОДАРСТВА</w:t>
      </w:r>
      <w:r w:rsidRPr="00156979">
        <w:rPr>
          <w:rFonts w:ascii="Times New Roman" w:hAnsi="Times New Roman" w:cs="Times New Roman"/>
          <w:b/>
          <w:bCs/>
          <w:sz w:val="24"/>
          <w:szCs w:val="24"/>
        </w:rPr>
        <w:t>”</w:t>
      </w:r>
    </w:p>
    <w:p w:rsidR="009B31D9" w:rsidRPr="009B31D9" w:rsidRDefault="009B31D9" w:rsidP="00156979">
      <w:pPr>
        <w:keepNext/>
        <w:spacing w:after="0" w:line="360" w:lineRule="auto"/>
        <w:ind w:firstLine="709"/>
        <w:jc w:val="both"/>
        <w:outlineLvl w:val="8"/>
        <w:rPr>
          <w:rFonts w:ascii="Times New Roman" w:hAnsi="Times New Roman"/>
          <w:b/>
          <w:sz w:val="28"/>
          <w:szCs w:val="20"/>
          <w:lang w:val="uk-UA"/>
        </w:rPr>
      </w:pPr>
      <w:r w:rsidRPr="009B31D9">
        <w:rPr>
          <w:rFonts w:ascii="Times New Roman" w:hAnsi="Times New Roman"/>
          <w:b/>
          <w:sz w:val="28"/>
          <w:szCs w:val="20"/>
          <w:lang w:val="uk-UA"/>
        </w:rPr>
        <w:t>Тема 1. Машини та механізми для приготування кремів</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Характеристика машин та механізмів для збивання продуктів.</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9B31D9" w:rsidRPr="009B31D9" w:rsidRDefault="009B31D9" w:rsidP="00156979">
      <w:pPr>
        <w:keepNext/>
        <w:spacing w:after="0" w:line="360" w:lineRule="auto"/>
        <w:ind w:firstLine="709"/>
        <w:jc w:val="both"/>
        <w:outlineLvl w:val="8"/>
        <w:rPr>
          <w:rFonts w:ascii="Times New Roman" w:hAnsi="Times New Roman"/>
          <w:b/>
          <w:sz w:val="28"/>
          <w:szCs w:val="20"/>
          <w:lang w:val="uk-UA"/>
        </w:rPr>
      </w:pPr>
      <w:r w:rsidRPr="009B31D9">
        <w:rPr>
          <w:rFonts w:ascii="Times New Roman" w:hAnsi="Times New Roman"/>
          <w:b/>
          <w:sz w:val="28"/>
          <w:szCs w:val="20"/>
          <w:lang w:val="uk-UA"/>
        </w:rPr>
        <w:lastRenderedPageBreak/>
        <w:t>Тема 2. Сучасна електронна ваговимірювальна техніка</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Класифікація сучасної електронної ваговимірювальної техніки. Її призначення, будова. Вимоги до ваг, гир, правила експлуатації з дотриманням технічних вимог безпеки праці.</w:t>
      </w:r>
    </w:p>
    <w:p w:rsidR="009B31D9" w:rsidRPr="009B31D9" w:rsidRDefault="009B31D9" w:rsidP="00156979">
      <w:pPr>
        <w:spacing w:after="0" w:line="360" w:lineRule="auto"/>
        <w:ind w:firstLine="709"/>
        <w:jc w:val="both"/>
        <w:rPr>
          <w:rFonts w:ascii="Times New Roman" w:hAnsi="Times New Roman"/>
          <w:b/>
          <w:sz w:val="28"/>
          <w:szCs w:val="20"/>
          <w:lang w:val="uk-UA"/>
        </w:rPr>
      </w:pPr>
    </w:p>
    <w:p w:rsidR="009B31D9" w:rsidRPr="009B31D9" w:rsidRDefault="009B31D9" w:rsidP="00156979">
      <w:pPr>
        <w:spacing w:after="0" w:line="360" w:lineRule="auto"/>
        <w:ind w:firstLine="709"/>
        <w:jc w:val="both"/>
        <w:rPr>
          <w:rFonts w:ascii="Times New Roman" w:hAnsi="Times New Roman"/>
          <w:b/>
          <w:sz w:val="28"/>
          <w:szCs w:val="20"/>
          <w:lang w:val="uk-UA"/>
        </w:rPr>
      </w:pPr>
      <w:r w:rsidRPr="009B31D9">
        <w:rPr>
          <w:rFonts w:ascii="Times New Roman" w:hAnsi="Times New Roman"/>
          <w:b/>
          <w:sz w:val="28"/>
          <w:szCs w:val="20"/>
          <w:lang w:val="uk-UA"/>
        </w:rPr>
        <w:t>Тема 3. Машини для нарізання хліба та гастрономічних продуктів</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Характеристика машин для нарізання хліба та гастрономічних продуктів, їх класифікація, призначення, будова, принцип роботи, правила експлуатації та технічні вимоги безпеки праці. Можливі проблеми під час роботи машини, причини та способи їх вирішення.</w:t>
      </w:r>
    </w:p>
    <w:p w:rsidR="009B31D9" w:rsidRPr="009B31D9" w:rsidRDefault="009B31D9" w:rsidP="00156979">
      <w:pPr>
        <w:spacing w:after="0" w:line="360" w:lineRule="auto"/>
        <w:ind w:firstLine="709"/>
        <w:jc w:val="both"/>
        <w:rPr>
          <w:rFonts w:ascii="Times New Roman" w:hAnsi="Times New Roman"/>
          <w:sz w:val="28"/>
          <w:szCs w:val="20"/>
          <w:lang w:val="uk-UA"/>
        </w:rPr>
      </w:pPr>
    </w:p>
    <w:p w:rsidR="009B31D9" w:rsidRPr="009B31D9" w:rsidRDefault="009B31D9" w:rsidP="00156979">
      <w:pPr>
        <w:keepNext/>
        <w:spacing w:after="0" w:line="360" w:lineRule="auto"/>
        <w:ind w:firstLine="709"/>
        <w:jc w:val="both"/>
        <w:outlineLvl w:val="8"/>
        <w:rPr>
          <w:rFonts w:ascii="Times New Roman" w:hAnsi="Times New Roman"/>
          <w:b/>
          <w:sz w:val="28"/>
          <w:szCs w:val="20"/>
          <w:lang w:val="uk-UA"/>
        </w:rPr>
      </w:pPr>
      <w:r w:rsidRPr="009B31D9">
        <w:rPr>
          <w:rFonts w:ascii="Times New Roman" w:hAnsi="Times New Roman"/>
          <w:b/>
          <w:sz w:val="28"/>
          <w:szCs w:val="20"/>
          <w:lang w:val="uk-UA"/>
        </w:rPr>
        <w:t>Тема 4. Сучасне теплове устаткування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 xml:space="preserve">Жаровні для смаження млинців-напівфабрикатів, шашличні печі, грилі, </w:t>
      </w:r>
      <w:proofErr w:type="spellStart"/>
      <w:r w:rsidRPr="009B31D9">
        <w:rPr>
          <w:rFonts w:ascii="Times New Roman" w:hAnsi="Times New Roman"/>
          <w:sz w:val="28"/>
          <w:szCs w:val="20"/>
          <w:lang w:val="uk-UA"/>
        </w:rPr>
        <w:t>НВЧ-печі</w:t>
      </w:r>
      <w:proofErr w:type="spellEnd"/>
      <w:r w:rsidRPr="009B31D9">
        <w:rPr>
          <w:rFonts w:ascii="Times New Roman" w:hAnsi="Times New Roman"/>
          <w:sz w:val="28"/>
          <w:szCs w:val="20"/>
          <w:lang w:val="uk-UA"/>
        </w:rPr>
        <w:t>: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9B31D9" w:rsidRPr="009B31D9" w:rsidRDefault="009B31D9" w:rsidP="00156979">
      <w:pPr>
        <w:spacing w:after="0" w:line="360" w:lineRule="auto"/>
        <w:ind w:firstLine="709"/>
        <w:jc w:val="both"/>
        <w:rPr>
          <w:rFonts w:ascii="Times New Roman" w:hAnsi="Times New Roman"/>
          <w:sz w:val="28"/>
          <w:szCs w:val="20"/>
          <w:lang w:val="uk-UA"/>
        </w:rPr>
      </w:pPr>
    </w:p>
    <w:p w:rsidR="009B31D9" w:rsidRPr="009B31D9" w:rsidRDefault="009B31D9" w:rsidP="00156979">
      <w:pPr>
        <w:keepNext/>
        <w:spacing w:after="0" w:line="360" w:lineRule="auto"/>
        <w:ind w:firstLine="709"/>
        <w:jc w:val="both"/>
        <w:outlineLvl w:val="8"/>
        <w:rPr>
          <w:rFonts w:ascii="Times New Roman" w:hAnsi="Times New Roman"/>
          <w:b/>
          <w:sz w:val="28"/>
          <w:szCs w:val="20"/>
          <w:lang w:val="uk-UA"/>
        </w:rPr>
      </w:pPr>
      <w:r w:rsidRPr="009B31D9">
        <w:rPr>
          <w:rFonts w:ascii="Times New Roman" w:hAnsi="Times New Roman"/>
          <w:b/>
          <w:sz w:val="28"/>
          <w:szCs w:val="20"/>
          <w:lang w:val="uk-UA"/>
        </w:rPr>
        <w:t>Тема 5. Сучасне холодильне устаткування</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Значення холодильної техніки для підприємств харчування. Види та способи охолодження. Характеристика способів охолодження: льодяного, льодяно-соляного, охолодження за допомогою сухого льоду. Холодильне устаткування з машинним охолодженням. Характеристика холодильних машин.</w:t>
      </w:r>
    </w:p>
    <w:p w:rsidR="009B31D9" w:rsidRPr="009B31D9" w:rsidRDefault="009B31D9" w:rsidP="00156979">
      <w:pPr>
        <w:spacing w:after="0" w:line="360" w:lineRule="auto"/>
        <w:ind w:firstLine="709"/>
        <w:jc w:val="both"/>
        <w:rPr>
          <w:rFonts w:ascii="Times New Roman" w:hAnsi="Times New Roman"/>
          <w:sz w:val="28"/>
          <w:szCs w:val="20"/>
          <w:lang w:val="uk-UA"/>
        </w:rPr>
      </w:pPr>
      <w:r w:rsidRPr="009B31D9">
        <w:rPr>
          <w:rFonts w:ascii="Times New Roman" w:hAnsi="Times New Roman"/>
          <w:sz w:val="28"/>
          <w:szCs w:val="20"/>
          <w:lang w:val="uk-UA"/>
        </w:rPr>
        <w:t>Класифікація торговельного холодильного устаткування за конструкцією, температурою зберігання, способом охолодження: сучасні збірно-розбірні холодильні камери, холодильні шафи, холодильні прилавки-вітрини; їх типи, призначення, будова, прилади автоматики, правила експлуатації, технічні вимоги безпеки праці. Заходи щодо забезпечення надійності та економії електроенергії під час експлуатації холодильного устаткування з дотриманням технічних вимог безпеки праці.</w:t>
      </w:r>
    </w:p>
    <w:p w:rsidR="00BF3775" w:rsidRPr="00156979" w:rsidRDefault="00BF3775" w:rsidP="00156979">
      <w:pPr>
        <w:pStyle w:val="a3"/>
        <w:widowControl w:val="0"/>
        <w:spacing w:after="0" w:line="360" w:lineRule="auto"/>
        <w:ind w:firstLine="709"/>
        <w:jc w:val="center"/>
        <w:rPr>
          <w:rFonts w:ascii="Times New Roman" w:hAnsi="Times New Roman" w:cs="Times New Roman"/>
          <w:b/>
          <w:bCs/>
          <w:sz w:val="24"/>
          <w:szCs w:val="24"/>
        </w:rPr>
      </w:pPr>
      <w:r w:rsidRPr="00156979">
        <w:rPr>
          <w:rFonts w:ascii="Times New Roman" w:hAnsi="Times New Roman" w:cs="Times New Roman"/>
          <w:b/>
          <w:bCs/>
          <w:sz w:val="24"/>
          <w:szCs w:val="24"/>
        </w:rPr>
        <w:lastRenderedPageBreak/>
        <w:t>ПЕРЕЛІК ТЕМ, ПИТАНЬ З ДИСЦИПЛІНИ</w:t>
      </w:r>
    </w:p>
    <w:p w:rsidR="00BF3775" w:rsidRPr="00156979" w:rsidRDefault="00BF3775" w:rsidP="00156979">
      <w:pPr>
        <w:pStyle w:val="a3"/>
        <w:widowControl w:val="0"/>
        <w:spacing w:after="0" w:line="360" w:lineRule="auto"/>
        <w:ind w:firstLine="709"/>
        <w:jc w:val="center"/>
        <w:rPr>
          <w:rFonts w:ascii="Times New Roman" w:hAnsi="Times New Roman" w:cs="Times New Roman"/>
          <w:b/>
          <w:sz w:val="24"/>
          <w:szCs w:val="24"/>
        </w:rPr>
      </w:pPr>
      <w:r w:rsidRPr="00156979">
        <w:rPr>
          <w:rFonts w:ascii="Times New Roman" w:hAnsi="Times New Roman" w:cs="Times New Roman"/>
          <w:b/>
          <w:bCs/>
          <w:sz w:val="24"/>
          <w:szCs w:val="24"/>
        </w:rPr>
        <w:t>“</w:t>
      </w:r>
      <w:r w:rsidRPr="00156979">
        <w:rPr>
          <w:rFonts w:ascii="Times New Roman" w:eastAsia="Times New Roman" w:hAnsi="Times New Roman" w:cs="Times New Roman"/>
          <w:b/>
          <w:sz w:val="24"/>
          <w:szCs w:val="24"/>
          <w:lang w:eastAsia="ru-RU"/>
        </w:rPr>
        <w:t>ТОВАРОЗНАВСТВО ПРОДОВОЛЬЧИХ ТОВАРІВ</w:t>
      </w:r>
      <w:r w:rsidRPr="00156979">
        <w:rPr>
          <w:rFonts w:ascii="Times New Roman" w:hAnsi="Times New Roman" w:cs="Times New Roman"/>
          <w:b/>
          <w:bCs/>
          <w:sz w:val="24"/>
          <w:szCs w:val="24"/>
        </w:rPr>
        <w:t>”</w:t>
      </w:r>
    </w:p>
    <w:p w:rsidR="009B31D9" w:rsidRPr="009B31D9" w:rsidRDefault="009B31D9" w:rsidP="00156979">
      <w:pPr>
        <w:spacing w:after="0" w:line="360" w:lineRule="auto"/>
        <w:ind w:firstLine="709"/>
        <w:jc w:val="both"/>
        <w:rPr>
          <w:rFonts w:ascii="Times New Roman" w:hAnsi="Times New Roman"/>
          <w:sz w:val="28"/>
          <w:szCs w:val="20"/>
          <w:lang w:val="uk-UA"/>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1. Загальна характеристика основ товарознавства продовольчих товарів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Предмет та завдання товарознавства продовольчих товарів.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Хімічний склад продовольчих товарів: неорганічні та органічні речовини, їх значення для життєдіяльності організму, вміст у харчових продуктах. Фізіологічне значення окремих речовин.</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Якість продовольчих товарів. Основні фактори, що впливають на якість продовольчих товарів в процесі виробництва і зберігання. Методи оцінки якості продовольчих товарів.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Класифікація продовольчих товарів. Поняття про асортимент, види, групи, сорти.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2. Вино-горілчані напої</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Споживчі властивості алкогольних, слабоалкогольних, безалкогольних напоїв.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Особливості їх хімічного складу, харчова цінність, технологія виробництва, асортимент, вимоги до якості, дефекти, пакування, умови та терміни зберігання.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Конкурентна спроможність товарів вітчизняного та зарубіжного походження. </w:t>
      </w:r>
    </w:p>
    <w:p w:rsidR="00176B9B" w:rsidRDefault="00176B9B" w:rsidP="00156979">
      <w:pPr>
        <w:pStyle w:val="a3"/>
        <w:spacing w:after="0" w:line="360" w:lineRule="auto"/>
        <w:ind w:firstLine="709"/>
        <w:jc w:val="both"/>
        <w:rPr>
          <w:rFonts w:ascii="Times New Roman" w:hAnsi="Times New Roman" w:cs="Times New Roman"/>
          <w:b/>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3. Смакові товари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Стан виробництва та значення смакових товарів у харчуванні людини. Особливості хімічного складу.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Класифікація смакових товарів на групи, види, типи, сорти.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Характеристика основних груп смакових товарів (чай і чайні напої, кава та кавові напої, прянощі та приправи, кухонна сіль, харчові кислоти, </w:t>
      </w:r>
      <w:r w:rsidRPr="00156979">
        <w:rPr>
          <w:rFonts w:ascii="Times New Roman" w:hAnsi="Times New Roman" w:cs="Times New Roman"/>
          <w:sz w:val="28"/>
          <w:szCs w:val="28"/>
        </w:rPr>
        <w:lastRenderedPageBreak/>
        <w:t>тютюн і тютюнові вироби).  Особливості їх хімічного складу, харчова цінність, поняття про виробництво, асортимент, вимоги до якості, дефекти, пакування, умови та терміни зберігання.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Конкурентна спроможність товарів вітчизняного та зарубіжного виробництва.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4. Цукор, мед, кондитерські вироби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Цукор. Споживчі властивості, асортимент, його відмінні особливості. Вимоги до якості та зберігання цукру.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Мед. Споживчі властивості. Класифікація. Відмінні особливості асортименту. Вимоги до якості, умови та терміни зберігання меду.</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Кондитерські вироби. Споживчі властивості. Класифікація. Характеристика окремих груп кондитерських виробів. Вимоги до якості та умови зберігання кондитерських виробів.</w:t>
      </w: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5. Молоко та молочні товари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Споживчі властивості молока та молочних товарів.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Характеристика молока коров’ячого, вершків, молочних консервів, кисломолочних продуктів, сирів. Характеристика нових видів молока, молочнокислих продуктів. Вимоги до якості, умови та терміни зберігання.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6. Яйця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Споживчі властивості яєць. Класифікація курячих яєць та оцінка їх якості. Вимоги до якості, умови та терміни зберігання.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7. Овочі, плоди, ягоди, горіхоплідні, гриби свіжі</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Споживчі властивості овочів, ягід, плодів, горіхоплідних, грибів. Класифікація свіжих овочів, плодів, ягід, горіхоплідних, грибів.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Характеристика окремих груп овочів, плодів, ягід, горіхоплідних та грибів. Вимоги до якості, умови та терміни зберігання, втрати під час </w:t>
      </w:r>
      <w:r w:rsidRPr="00156979">
        <w:rPr>
          <w:rFonts w:ascii="Times New Roman" w:hAnsi="Times New Roman" w:cs="Times New Roman"/>
          <w:sz w:val="28"/>
          <w:szCs w:val="28"/>
        </w:rPr>
        <w:lastRenderedPageBreak/>
        <w:t>зберігання та шляхи їх зниження. Хвороби свіжих овочів і плодів, причини їх появи та заходи попередження.</w:t>
      </w: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8. Риба, рибні товари та морепродукти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Споживчі властивості риби. Характеристика основних промислових риб (тріскових, оселедцевих, </w:t>
      </w:r>
      <w:proofErr w:type="spellStart"/>
      <w:r w:rsidRPr="00156979">
        <w:rPr>
          <w:rFonts w:ascii="Times New Roman" w:hAnsi="Times New Roman" w:cs="Times New Roman"/>
          <w:sz w:val="28"/>
          <w:szCs w:val="28"/>
        </w:rPr>
        <w:t>ставридових</w:t>
      </w:r>
      <w:proofErr w:type="spellEnd"/>
      <w:r w:rsidRPr="00156979">
        <w:rPr>
          <w:rFonts w:ascii="Times New Roman" w:hAnsi="Times New Roman" w:cs="Times New Roman"/>
          <w:sz w:val="28"/>
          <w:szCs w:val="28"/>
        </w:rPr>
        <w:t>, скумбрієвих, коропових, камбалових, окуневих, осетрових, лососевих).</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Класифікація рибних товарів. Класифікація морепродуктів, їх споживчі властивості, асортимент. Характеристика солоної, сушеної, в’яленої та копченої риби, баликових виробів; </w:t>
      </w:r>
      <w:proofErr w:type="spellStart"/>
      <w:r w:rsidRPr="00156979">
        <w:rPr>
          <w:rFonts w:ascii="Times New Roman" w:hAnsi="Times New Roman" w:cs="Times New Roman"/>
          <w:sz w:val="28"/>
          <w:szCs w:val="28"/>
        </w:rPr>
        <w:t>рибоконсерви</w:t>
      </w:r>
      <w:proofErr w:type="spellEnd"/>
      <w:r w:rsidRPr="00156979">
        <w:rPr>
          <w:rFonts w:ascii="Times New Roman" w:hAnsi="Times New Roman" w:cs="Times New Roman"/>
          <w:sz w:val="28"/>
          <w:szCs w:val="28"/>
        </w:rPr>
        <w:t xml:space="preserve"> та презерви; ікра риб; рибні напівфабрикати та кулінарні вироби.  Вимоги до якості, зберігання риби, рибних товарів і морепродуктів.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9. М’ясо та м’ясні товари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Споживчі властивості м’ясних товарів. Значення м’яса, м’ясних товарів у харчуванні та їх характеристика. М’ясні субпродукти, класифікація, споживчі властивості, вимоги до якості. Режим зберігання. Використання в кулінарії. Вимоги до якості, умови та терміни зберігання м’яса та м’ясних товарів. Характеристика нових видів м’ясних товарів.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10. Харчові жири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Споживчі властивості харчових жирів. Значення жирів у харчуванні: властивості жирів, вплив вмісту жирних кислот на засвоюваність та зберігання харчових жирів. Класифікація харчових жирів. Характеристика нових видів харчових жирів. Вимоги до якості, умови та терміни зберігання.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11. Хлібобулочні вироби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Хліб та хлібобулочні вироби. Класифікація хлібобулочних виробів. Асортимент і його характеристика. Спеціальні сорти хлібобулочних виробів Вимоги до якості, умови та терміни зберігання. Характеристика нових видів </w:t>
      </w:r>
      <w:r w:rsidRPr="00156979">
        <w:rPr>
          <w:rFonts w:ascii="Times New Roman" w:hAnsi="Times New Roman" w:cs="Times New Roman"/>
          <w:sz w:val="28"/>
          <w:szCs w:val="28"/>
        </w:rPr>
        <w:lastRenderedPageBreak/>
        <w:t>хлібобулочних виробів. Шляхи підвищення біологічної цінності хлібобулочних виробів. Шляхи зниження втрат хлібобулочних виробів.</w:t>
      </w:r>
    </w:p>
    <w:p w:rsidR="009B31D9" w:rsidRPr="00156979" w:rsidRDefault="009B31D9" w:rsidP="00156979">
      <w:pPr>
        <w:spacing w:after="0" w:line="360" w:lineRule="auto"/>
        <w:ind w:firstLine="709"/>
        <w:rPr>
          <w:sz w:val="28"/>
          <w:szCs w:val="28"/>
          <w:lang w:val="uk-UA"/>
        </w:rPr>
      </w:pPr>
    </w:p>
    <w:p w:rsidR="00BF3775" w:rsidRPr="009B31D9" w:rsidRDefault="00BF3775" w:rsidP="00156979">
      <w:pPr>
        <w:spacing w:after="0" w:line="360" w:lineRule="auto"/>
        <w:ind w:firstLine="709"/>
        <w:jc w:val="both"/>
        <w:rPr>
          <w:rFonts w:ascii="Times New Roman" w:hAnsi="Times New Roman"/>
          <w:sz w:val="28"/>
          <w:szCs w:val="20"/>
          <w:lang w:val="uk-UA"/>
        </w:rPr>
      </w:pPr>
    </w:p>
    <w:p w:rsidR="00BF3775" w:rsidRPr="00156979" w:rsidRDefault="00BF3775" w:rsidP="00156979">
      <w:pPr>
        <w:pStyle w:val="a3"/>
        <w:widowControl w:val="0"/>
        <w:spacing w:after="0" w:line="360" w:lineRule="auto"/>
        <w:ind w:firstLine="709"/>
        <w:jc w:val="center"/>
        <w:rPr>
          <w:rFonts w:ascii="Times New Roman" w:hAnsi="Times New Roman" w:cs="Times New Roman"/>
          <w:b/>
          <w:bCs/>
          <w:sz w:val="24"/>
          <w:szCs w:val="24"/>
        </w:rPr>
      </w:pPr>
      <w:r w:rsidRPr="00156979">
        <w:rPr>
          <w:rFonts w:ascii="Times New Roman" w:hAnsi="Times New Roman" w:cs="Times New Roman"/>
          <w:b/>
          <w:bCs/>
          <w:sz w:val="24"/>
          <w:szCs w:val="24"/>
        </w:rPr>
        <w:t>ПЕРЕЛІК ТЕМ, ПИТАНЬ З ДИСЦИПЛІНИ</w:t>
      </w:r>
    </w:p>
    <w:p w:rsidR="00BF3775" w:rsidRPr="00156979" w:rsidRDefault="00BF3775" w:rsidP="00156979">
      <w:pPr>
        <w:pStyle w:val="a3"/>
        <w:widowControl w:val="0"/>
        <w:spacing w:after="0" w:line="360" w:lineRule="auto"/>
        <w:ind w:firstLine="709"/>
        <w:jc w:val="center"/>
        <w:rPr>
          <w:rFonts w:ascii="Times New Roman" w:hAnsi="Times New Roman" w:cs="Times New Roman"/>
          <w:b/>
          <w:sz w:val="24"/>
          <w:szCs w:val="24"/>
        </w:rPr>
      </w:pPr>
      <w:r w:rsidRPr="00156979">
        <w:rPr>
          <w:rFonts w:ascii="Times New Roman" w:hAnsi="Times New Roman" w:cs="Times New Roman"/>
          <w:b/>
          <w:bCs/>
          <w:sz w:val="24"/>
          <w:szCs w:val="24"/>
        </w:rPr>
        <w:t>“</w:t>
      </w:r>
      <w:r w:rsidRPr="00156979">
        <w:rPr>
          <w:rFonts w:ascii="Times New Roman" w:eastAsia="Times New Roman" w:hAnsi="Times New Roman" w:cs="Times New Roman"/>
          <w:b/>
          <w:sz w:val="24"/>
          <w:szCs w:val="24"/>
          <w:lang w:eastAsia="ru-RU"/>
        </w:rPr>
        <w:t>ОСНОВИ ГІГІЄНИ І ФІЗІОЛОГІЇ ХАРЧУВАННЯ</w:t>
      </w:r>
      <w:r w:rsidRPr="00156979">
        <w:rPr>
          <w:rFonts w:ascii="Times New Roman" w:hAnsi="Times New Roman" w:cs="Times New Roman"/>
          <w:b/>
          <w:bCs/>
          <w:sz w:val="24"/>
          <w:szCs w:val="24"/>
        </w:rPr>
        <w:t>”</w:t>
      </w: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1. Основи фізіології харчування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Програма та завдання курсу. Біологічне значення їжі. Хімічний склад. Основні поживні речовини та їх значення для організму.  Білки, їх значення. Продукти багаті білками. Добова норма, калорійність. Вуглеводи, їх значення, норма. Перетворення вуглеводів у жири в разі надлишкового харчування. Жири, їх значення. Раціональне співвідношення тваринних та рослинних жирів. Мінеральні солі, їх значення в харчуванні. Солі заліза, натрію, калію, фосфору, кальцію, йоду. Вода, значення для організму, норми споживання. Вітаміни, їх значення в харчуванні. Поняття про гіповітаміноз та авітаміноз. Водорозчинні вітаміни групи В, С; жиророзчинні вітаміни А та Д. Зберігання вітамінів під час кулінарної обробки продуктів. Процес травлення. Поняття засвоюваності їжі.</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2. Основи епідеміології</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Поняття про мікроби. Загальна характеристика основних груп мікроорганізмів і процесів їх життєдіяльності. Мікроби, що викликають псування харчових продуктів. Поняття про бродіння, використання в харчовій промисловості та ресторанному господарстві ( бродіння тіста, квашення капусти та інше)</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Чинники зовнішнього середовища, що впливають на життєдіяльність мікроорганізмів.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Поняття про патогенні мікроорганізми. Бактеріоносії. Небезпека бактеріоносіїв, що працюють на підприємствах ресторанного господарства.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lastRenderedPageBreak/>
        <w:t>Харчові інфекції: джерела інфікування продуктів. Профілактика харчових інфекцій.</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Венеричні захворювання, їх попередження. Профілактика </w:t>
      </w:r>
      <w:proofErr w:type="spellStart"/>
      <w:r w:rsidRPr="00156979">
        <w:rPr>
          <w:rFonts w:ascii="Times New Roman" w:hAnsi="Times New Roman" w:cs="Times New Roman"/>
          <w:sz w:val="28"/>
          <w:szCs w:val="28"/>
        </w:rPr>
        <w:t>СНІДу</w:t>
      </w:r>
      <w:proofErr w:type="spellEnd"/>
      <w:r w:rsidRPr="00156979">
        <w:rPr>
          <w:rFonts w:ascii="Times New Roman" w:hAnsi="Times New Roman" w:cs="Times New Roman"/>
          <w:sz w:val="28"/>
          <w:szCs w:val="28"/>
        </w:rPr>
        <w:t>.</w:t>
      </w: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3. Харчові отруєння, гельмінтози та їх профілактика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Харчові отруєння, їх класифікація. Харчові отруєння бактеріального походження: токсикоінфекції та інтоксикації.</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Харчові токсикоінфекції. Умовно-патогенні мікроби, що викликають харчові токсикоінфекції (кишкова паличка, паличка протея). Роль кишкової палички та палички протея у виникненні токсикоінфекцій. Кишкова паличка – показник забруднення підприємств. Заходи профілактики токсикоінфекцій.</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Харчові інтоксикації. Отруєння токсином стафілокока. Продукти,  з якими пов’язане це отруєння. Заходи профілактики. Ботулізм. Причини виникнення отруєння. Основні заходи попередження ботулізму.</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Харчові отруєння не</w:t>
      </w:r>
      <w:r w:rsidR="001B5676">
        <w:rPr>
          <w:rFonts w:ascii="Times New Roman" w:hAnsi="Times New Roman" w:cs="Times New Roman"/>
          <w:sz w:val="28"/>
          <w:szCs w:val="28"/>
        </w:rPr>
        <w:t xml:space="preserve"> </w:t>
      </w:r>
      <w:r w:rsidRPr="00156979">
        <w:rPr>
          <w:rFonts w:ascii="Times New Roman" w:hAnsi="Times New Roman" w:cs="Times New Roman"/>
          <w:sz w:val="28"/>
          <w:szCs w:val="28"/>
        </w:rPr>
        <w:t>бактеріального походження. Отруєння неїстівними  продуктами рослинного та тваринного походження. Заходи профілактики.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Гельмінтози, їх види. Заходи попередження. Зараження  та боротьба з гельмінтами.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4. Санітарні вимоги до устрою, обладнання та утримання підприємств ресторанного господарства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Санітарні вимоги до устрою, обладнання, утримання підприємств ресторанного господарства.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Гігієнічні вимоги до устрою підприємств. Забезпечення потоковості виробництва та раціональної організації робочих місць.</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Санітарні вимоги до утримання приміщень. Способи та засоби прибирання приміщень. Правила користування миючими та </w:t>
      </w:r>
      <w:proofErr w:type="spellStart"/>
      <w:r w:rsidRPr="00156979">
        <w:rPr>
          <w:rFonts w:ascii="Times New Roman" w:hAnsi="Times New Roman" w:cs="Times New Roman"/>
          <w:sz w:val="28"/>
          <w:szCs w:val="28"/>
        </w:rPr>
        <w:t>дезинфікуючими</w:t>
      </w:r>
      <w:proofErr w:type="spellEnd"/>
      <w:r w:rsidRPr="00156979">
        <w:rPr>
          <w:rFonts w:ascii="Times New Roman" w:hAnsi="Times New Roman" w:cs="Times New Roman"/>
          <w:sz w:val="28"/>
          <w:szCs w:val="28"/>
        </w:rPr>
        <w:t xml:space="preserve"> засобами, способи їх приготування. Інвентар для прибирання приміщень.</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lastRenderedPageBreak/>
        <w:t>Боротьба з комахами (</w:t>
      </w:r>
      <w:proofErr w:type="spellStart"/>
      <w:r w:rsidRPr="00156979">
        <w:rPr>
          <w:rFonts w:ascii="Times New Roman" w:hAnsi="Times New Roman" w:cs="Times New Roman"/>
          <w:sz w:val="28"/>
          <w:szCs w:val="28"/>
        </w:rPr>
        <w:t>дез</w:t>
      </w:r>
      <w:r w:rsidR="001B5676">
        <w:rPr>
          <w:rFonts w:ascii="Times New Roman" w:hAnsi="Times New Roman" w:cs="Times New Roman"/>
          <w:sz w:val="28"/>
          <w:szCs w:val="28"/>
        </w:rPr>
        <w:t>и</w:t>
      </w:r>
      <w:r w:rsidRPr="00156979">
        <w:rPr>
          <w:rFonts w:ascii="Times New Roman" w:hAnsi="Times New Roman" w:cs="Times New Roman"/>
          <w:sz w:val="28"/>
          <w:szCs w:val="28"/>
        </w:rPr>
        <w:t>н</w:t>
      </w:r>
      <w:r w:rsidR="001B5676">
        <w:rPr>
          <w:rFonts w:ascii="Times New Roman" w:hAnsi="Times New Roman" w:cs="Times New Roman"/>
          <w:sz w:val="28"/>
          <w:szCs w:val="28"/>
        </w:rPr>
        <w:t>ф</w:t>
      </w:r>
      <w:r w:rsidRPr="00156979">
        <w:rPr>
          <w:rFonts w:ascii="Times New Roman" w:hAnsi="Times New Roman" w:cs="Times New Roman"/>
          <w:sz w:val="28"/>
          <w:szCs w:val="28"/>
        </w:rPr>
        <w:t>екція</w:t>
      </w:r>
      <w:proofErr w:type="spellEnd"/>
      <w:r w:rsidRPr="00156979">
        <w:rPr>
          <w:rFonts w:ascii="Times New Roman" w:hAnsi="Times New Roman" w:cs="Times New Roman"/>
          <w:sz w:val="28"/>
          <w:szCs w:val="28"/>
        </w:rPr>
        <w:t>). Фізичні та хімічні засоби боротьби з ними. Методи та засоби боротьби з гризунами (дератизація).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Санітарні вимоги до обладнання та інвентарю. Неприпустимість використання обробних дощок не за призначенням. Лабораторний  контроль санітарного стану підприємств ресторанного господарства.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5. Санітарні вимоги до кулінарної обробки харчових продуктів, зберігання та реалізація готової їжі</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Вплив прийомів кулінарної обробки харчових продуктів  на отримання доброякісної та нешкідливої їжі. Дотримання гігієнічних вимог технологічного процесу приготування страв та напоїв. Санітарні вимоги до механічної кулінарної обробки. Санітарні вимоги до нарізання хліба,  приготування фаршу, обробки субпродуктів, овочів, що вживаються без теплової обробки.</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Санітарні вимоги до теплової кулінарної обробки продуктів. Значення дотримання температурного режиму та тривалості обробки для попередження харчових отруєнь. </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Санітарні вимоги до обробки яєць, меланжу, яєчного порошку, сиру. Використання ароматичних речовин та харчових барвників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Терміни зберігання та реалізації страв. Небезпека наявності мікробів у готових стравах та кулінарних виробах.</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p>
    <w:p w:rsidR="00BF3775" w:rsidRPr="00156979" w:rsidRDefault="00BF3775" w:rsidP="00156979">
      <w:pPr>
        <w:pStyle w:val="a3"/>
        <w:spacing w:after="0" w:line="360" w:lineRule="auto"/>
        <w:ind w:firstLine="709"/>
        <w:jc w:val="both"/>
        <w:rPr>
          <w:rFonts w:ascii="Times New Roman" w:hAnsi="Times New Roman" w:cs="Times New Roman"/>
          <w:b/>
          <w:sz w:val="28"/>
          <w:szCs w:val="28"/>
        </w:rPr>
      </w:pPr>
      <w:r w:rsidRPr="00156979">
        <w:rPr>
          <w:rFonts w:ascii="Times New Roman" w:hAnsi="Times New Roman" w:cs="Times New Roman"/>
          <w:b/>
          <w:sz w:val="28"/>
          <w:szCs w:val="28"/>
        </w:rPr>
        <w:t>Тема 6. Особиста та фахова гігієна працівників ресторанного господарства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Значення дотримання правил особистої гігієни в профілактиці харчових отруєнь, кишкових інфекцій, гельмінтозів.</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Догляд за шкірою тіла та рук, нігтями, волоссям – заходи попередження захворювань.</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lastRenderedPageBreak/>
        <w:t xml:space="preserve">Правила миття та </w:t>
      </w:r>
      <w:proofErr w:type="spellStart"/>
      <w:r w:rsidRPr="00156979">
        <w:rPr>
          <w:rFonts w:ascii="Times New Roman" w:hAnsi="Times New Roman" w:cs="Times New Roman"/>
          <w:sz w:val="28"/>
          <w:szCs w:val="28"/>
        </w:rPr>
        <w:t>дезинфекції</w:t>
      </w:r>
      <w:proofErr w:type="spellEnd"/>
      <w:r w:rsidRPr="00156979">
        <w:rPr>
          <w:rFonts w:ascii="Times New Roman" w:hAnsi="Times New Roman" w:cs="Times New Roman"/>
          <w:sz w:val="28"/>
          <w:szCs w:val="28"/>
        </w:rPr>
        <w:t xml:space="preserve"> рук. Неприпустимість роботи у випадках гнійничкових захворюваннях шкіри рук, ангінах, захворюваннях зубів та катарах верхніх дихальних шляхів. Чищення одягу, взуття.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Вимоги до санітарного одягу, його зберігання.</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Медичний огляд та обстеження на виявлення </w:t>
      </w:r>
      <w:proofErr w:type="spellStart"/>
      <w:r w:rsidRPr="00156979">
        <w:rPr>
          <w:rFonts w:ascii="Times New Roman" w:hAnsi="Times New Roman" w:cs="Times New Roman"/>
          <w:sz w:val="28"/>
          <w:szCs w:val="28"/>
        </w:rPr>
        <w:t>бактеріо-</w:t>
      </w:r>
      <w:proofErr w:type="spellEnd"/>
      <w:r w:rsidRPr="00156979">
        <w:rPr>
          <w:rFonts w:ascii="Times New Roman" w:hAnsi="Times New Roman" w:cs="Times New Roman"/>
          <w:sz w:val="28"/>
          <w:szCs w:val="28"/>
        </w:rPr>
        <w:t xml:space="preserve">  та </w:t>
      </w:r>
      <w:proofErr w:type="spellStart"/>
      <w:r w:rsidRPr="00156979">
        <w:rPr>
          <w:rFonts w:ascii="Times New Roman" w:hAnsi="Times New Roman" w:cs="Times New Roman"/>
          <w:sz w:val="28"/>
          <w:szCs w:val="28"/>
        </w:rPr>
        <w:t>глистоносіїв</w:t>
      </w:r>
      <w:proofErr w:type="spellEnd"/>
      <w:r w:rsidRPr="00156979">
        <w:rPr>
          <w:rFonts w:ascii="Times New Roman" w:hAnsi="Times New Roman" w:cs="Times New Roman"/>
          <w:sz w:val="28"/>
          <w:szCs w:val="28"/>
        </w:rPr>
        <w:t>,</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туберкульозу, шкірних та  венеричних захворювань. Захворювання, що не дозволяють працювати в підприємствах ресторанного господарства.</w:t>
      </w:r>
    </w:p>
    <w:p w:rsidR="00BF3775" w:rsidRPr="00156979" w:rsidRDefault="00BF3775" w:rsidP="00156979">
      <w:pPr>
        <w:pStyle w:val="a3"/>
        <w:spacing w:after="0" w:line="360" w:lineRule="auto"/>
        <w:ind w:firstLine="709"/>
        <w:jc w:val="both"/>
        <w:rPr>
          <w:rFonts w:ascii="Times New Roman" w:hAnsi="Times New Roman" w:cs="Times New Roman"/>
          <w:sz w:val="28"/>
          <w:szCs w:val="28"/>
        </w:rPr>
      </w:pPr>
      <w:r w:rsidRPr="00156979">
        <w:rPr>
          <w:rFonts w:ascii="Times New Roman" w:hAnsi="Times New Roman" w:cs="Times New Roman"/>
          <w:sz w:val="28"/>
          <w:szCs w:val="28"/>
        </w:rPr>
        <w:t>Особиста медична книжка працівника, порядок її оформлення та зберігання. Відповідальність працівників за дотримання правил особистої гігієни. Боротьба з пияцтвом, алкоголізмом, палінням та наркоманією.</w:t>
      </w:r>
    </w:p>
    <w:p w:rsidR="00BF3775" w:rsidRPr="00156979" w:rsidRDefault="00BF3775" w:rsidP="00156979">
      <w:pPr>
        <w:spacing w:after="0" w:line="360" w:lineRule="auto"/>
        <w:ind w:firstLine="709"/>
        <w:rPr>
          <w:sz w:val="28"/>
          <w:szCs w:val="28"/>
          <w:lang w:val="uk-UA"/>
        </w:rPr>
      </w:pPr>
    </w:p>
    <w:p w:rsidR="00BF3775" w:rsidRPr="00156979" w:rsidRDefault="00BF3775" w:rsidP="00156979">
      <w:pPr>
        <w:pStyle w:val="a3"/>
        <w:widowControl w:val="0"/>
        <w:spacing w:after="0" w:line="360" w:lineRule="auto"/>
        <w:ind w:firstLine="709"/>
        <w:jc w:val="center"/>
        <w:rPr>
          <w:rFonts w:ascii="Times New Roman" w:hAnsi="Times New Roman" w:cs="Times New Roman"/>
          <w:b/>
          <w:bCs/>
          <w:sz w:val="24"/>
          <w:szCs w:val="24"/>
        </w:rPr>
      </w:pPr>
      <w:r w:rsidRPr="00156979">
        <w:rPr>
          <w:rFonts w:ascii="Times New Roman" w:hAnsi="Times New Roman" w:cs="Times New Roman"/>
          <w:b/>
          <w:bCs/>
          <w:sz w:val="24"/>
          <w:szCs w:val="24"/>
        </w:rPr>
        <w:t>ПЕРЕЛІК ТЕМ, ПИТАНЬ З ДИСЦИПЛІНИ</w:t>
      </w:r>
    </w:p>
    <w:p w:rsidR="00BF3775" w:rsidRPr="00156979" w:rsidRDefault="00BF3775" w:rsidP="00156979">
      <w:pPr>
        <w:pStyle w:val="a3"/>
        <w:widowControl w:val="0"/>
        <w:spacing w:after="0" w:line="360" w:lineRule="auto"/>
        <w:ind w:firstLine="709"/>
        <w:jc w:val="center"/>
        <w:rPr>
          <w:rFonts w:ascii="Times New Roman" w:hAnsi="Times New Roman" w:cs="Times New Roman"/>
          <w:b/>
          <w:sz w:val="24"/>
          <w:szCs w:val="24"/>
        </w:rPr>
      </w:pPr>
      <w:r w:rsidRPr="00156979">
        <w:rPr>
          <w:rFonts w:ascii="Times New Roman" w:hAnsi="Times New Roman" w:cs="Times New Roman"/>
          <w:b/>
          <w:bCs/>
          <w:sz w:val="24"/>
          <w:szCs w:val="24"/>
        </w:rPr>
        <w:t>“</w:t>
      </w:r>
      <w:r w:rsidRPr="00156979">
        <w:rPr>
          <w:rFonts w:ascii="Times New Roman" w:eastAsia="Times New Roman" w:hAnsi="Times New Roman" w:cs="Times New Roman"/>
          <w:b/>
          <w:sz w:val="24"/>
          <w:szCs w:val="24"/>
          <w:lang w:eastAsia="ru-RU"/>
        </w:rPr>
        <w:t>ОРГАНІЗАЦІЯ ВИРОБНИЦТВА</w:t>
      </w:r>
      <w:r w:rsidRPr="00156979">
        <w:rPr>
          <w:rFonts w:ascii="Times New Roman" w:hAnsi="Times New Roman" w:cs="Times New Roman"/>
          <w:b/>
          <w:bCs/>
          <w:sz w:val="24"/>
          <w:szCs w:val="24"/>
        </w:rPr>
        <w:t>”</w:t>
      </w:r>
    </w:p>
    <w:p w:rsidR="00BF3775" w:rsidRPr="00BF3775" w:rsidRDefault="00BF3775" w:rsidP="00156979">
      <w:pPr>
        <w:spacing w:after="0" w:line="360" w:lineRule="auto"/>
        <w:ind w:firstLine="709"/>
        <w:jc w:val="both"/>
        <w:rPr>
          <w:rFonts w:ascii="Times New Roman" w:hAnsi="Times New Roman"/>
          <w:b/>
          <w:sz w:val="28"/>
          <w:szCs w:val="20"/>
          <w:lang w:val="uk-UA"/>
        </w:rPr>
      </w:pPr>
      <w:r w:rsidRPr="00BF3775">
        <w:rPr>
          <w:rFonts w:ascii="Times New Roman" w:hAnsi="Times New Roman"/>
          <w:b/>
          <w:sz w:val="28"/>
          <w:szCs w:val="20"/>
          <w:lang w:val="uk-UA"/>
        </w:rPr>
        <w:t>Тема 1. Організація робочих місць з приготування напівфабрикатів і страв на підприємствах ресторанного господарства</w:t>
      </w:r>
    </w:p>
    <w:p w:rsidR="00BF3775" w:rsidRPr="00BF3775" w:rsidRDefault="00BF3775" w:rsidP="00176B9B">
      <w:pPr>
        <w:spacing w:after="0" w:line="360" w:lineRule="auto"/>
        <w:ind w:firstLine="709"/>
        <w:jc w:val="both"/>
        <w:rPr>
          <w:rFonts w:ascii="Times New Roman" w:hAnsi="Times New Roman"/>
          <w:sz w:val="28"/>
          <w:szCs w:val="20"/>
          <w:lang w:val="uk-UA"/>
        </w:rPr>
      </w:pPr>
      <w:r w:rsidRPr="00BF3775">
        <w:rPr>
          <w:rFonts w:ascii="Times New Roman" w:hAnsi="Times New Roman"/>
          <w:sz w:val="28"/>
          <w:szCs w:val="20"/>
          <w:lang w:val="uk-UA"/>
        </w:rPr>
        <w:t>Кваліфікаційна характеристика кухаря 4 розряду з сумісництвом офіціанта, бармена.</w:t>
      </w:r>
      <w:r w:rsidR="00176B9B">
        <w:rPr>
          <w:rFonts w:ascii="Times New Roman" w:hAnsi="Times New Roman"/>
          <w:sz w:val="28"/>
          <w:szCs w:val="20"/>
          <w:lang w:val="uk-UA"/>
        </w:rPr>
        <w:t xml:space="preserve"> </w:t>
      </w:r>
      <w:r w:rsidRPr="00BF3775">
        <w:rPr>
          <w:rFonts w:ascii="Times New Roman" w:hAnsi="Times New Roman"/>
          <w:sz w:val="28"/>
          <w:szCs w:val="20"/>
          <w:lang w:val="uk-UA"/>
        </w:rPr>
        <w:t>Організація робочих місць м’ясо-рибного цеху для приготування напівфабрикатів. Підбір інструментів, інвентарю, устаткування.</w:t>
      </w:r>
      <w:r w:rsidR="00176B9B">
        <w:rPr>
          <w:rFonts w:ascii="Times New Roman" w:hAnsi="Times New Roman"/>
          <w:sz w:val="28"/>
          <w:szCs w:val="20"/>
          <w:lang w:val="uk-UA"/>
        </w:rPr>
        <w:t xml:space="preserve"> </w:t>
      </w:r>
      <w:r w:rsidRPr="00BF3775">
        <w:rPr>
          <w:rFonts w:ascii="Times New Roman" w:hAnsi="Times New Roman"/>
          <w:sz w:val="28"/>
          <w:szCs w:val="20"/>
          <w:lang w:val="uk-UA"/>
        </w:rPr>
        <w:t>Організація робочих місць для приготування соусів, підбір посуду, устаткування, інструменту</w:t>
      </w:r>
      <w:r w:rsidR="00176B9B">
        <w:rPr>
          <w:rFonts w:ascii="Times New Roman" w:hAnsi="Times New Roman"/>
          <w:sz w:val="28"/>
          <w:szCs w:val="20"/>
          <w:lang w:val="uk-UA"/>
        </w:rPr>
        <w:t xml:space="preserve"> </w:t>
      </w:r>
      <w:r w:rsidRPr="00BF3775">
        <w:rPr>
          <w:rFonts w:ascii="Times New Roman" w:hAnsi="Times New Roman"/>
          <w:sz w:val="28"/>
          <w:szCs w:val="20"/>
          <w:lang w:val="uk-UA"/>
        </w:rPr>
        <w:t>Організація робочих місць для приготування страв з сиру. Підбір посуду, інструмента, устаткування для приготування та відпуску страв з сиру.</w:t>
      </w:r>
      <w:r w:rsidR="00176B9B">
        <w:rPr>
          <w:rFonts w:ascii="Times New Roman" w:hAnsi="Times New Roman"/>
          <w:sz w:val="28"/>
          <w:szCs w:val="20"/>
          <w:lang w:val="uk-UA"/>
        </w:rPr>
        <w:t xml:space="preserve"> </w:t>
      </w:r>
      <w:r w:rsidRPr="00BF3775">
        <w:rPr>
          <w:rFonts w:ascii="Times New Roman" w:hAnsi="Times New Roman"/>
          <w:sz w:val="28"/>
          <w:szCs w:val="20"/>
          <w:lang w:val="uk-UA"/>
        </w:rPr>
        <w:t>Організація робочих місць, підбір інструмента, інвентарю, посуду, устаткування для приготування та відпуску страв з м'яса.</w:t>
      </w:r>
      <w:r w:rsidR="00176B9B">
        <w:rPr>
          <w:rFonts w:ascii="Times New Roman" w:hAnsi="Times New Roman"/>
          <w:sz w:val="28"/>
          <w:szCs w:val="20"/>
          <w:lang w:val="uk-UA"/>
        </w:rPr>
        <w:t xml:space="preserve"> </w:t>
      </w:r>
      <w:r w:rsidRPr="00BF3775">
        <w:rPr>
          <w:rFonts w:ascii="Times New Roman" w:hAnsi="Times New Roman"/>
          <w:sz w:val="28"/>
          <w:szCs w:val="20"/>
          <w:lang w:val="uk-UA"/>
        </w:rPr>
        <w:t>Організація робочих місць для приготування та відпуску холодних страв і зак</w:t>
      </w:r>
      <w:r w:rsidR="00176B9B">
        <w:rPr>
          <w:rFonts w:ascii="Times New Roman" w:hAnsi="Times New Roman"/>
          <w:sz w:val="28"/>
          <w:szCs w:val="20"/>
          <w:lang w:val="uk-UA"/>
        </w:rPr>
        <w:t xml:space="preserve">усок </w:t>
      </w:r>
      <w:r w:rsidRPr="00BF3775">
        <w:rPr>
          <w:rFonts w:ascii="Times New Roman" w:hAnsi="Times New Roman"/>
          <w:sz w:val="28"/>
          <w:szCs w:val="20"/>
          <w:lang w:val="uk-UA"/>
        </w:rPr>
        <w:t>Організація робочого місця, підбір інструмента, інвентарю, посуду для приготування та відпуску солодких страв і напоїв.</w:t>
      </w:r>
      <w:r w:rsidR="00176B9B">
        <w:rPr>
          <w:rFonts w:ascii="Times New Roman" w:hAnsi="Times New Roman"/>
          <w:sz w:val="28"/>
          <w:szCs w:val="20"/>
          <w:lang w:val="uk-UA"/>
        </w:rPr>
        <w:t xml:space="preserve"> </w:t>
      </w:r>
      <w:r w:rsidRPr="00BF3775">
        <w:rPr>
          <w:rFonts w:ascii="Times New Roman" w:hAnsi="Times New Roman"/>
          <w:sz w:val="28"/>
          <w:szCs w:val="20"/>
          <w:lang w:val="uk-UA"/>
        </w:rPr>
        <w:t>Організація робочого місця, підбір інструмента, інвентарю, посуду, устаткування для приготування різних видів тіста та виробів з них.</w:t>
      </w:r>
    </w:p>
    <w:p w:rsidR="00BF3775" w:rsidRPr="00BF3775" w:rsidRDefault="00BF3775" w:rsidP="00156979">
      <w:pPr>
        <w:spacing w:after="0" w:line="360" w:lineRule="auto"/>
        <w:ind w:firstLine="709"/>
        <w:jc w:val="both"/>
        <w:rPr>
          <w:rFonts w:ascii="Times New Roman" w:hAnsi="Times New Roman"/>
          <w:sz w:val="28"/>
          <w:szCs w:val="20"/>
          <w:lang w:val="uk-UA"/>
        </w:rPr>
      </w:pPr>
    </w:p>
    <w:p w:rsidR="00BF3775" w:rsidRPr="00BF3775" w:rsidRDefault="00BF3775" w:rsidP="00156979">
      <w:pPr>
        <w:spacing w:after="0" w:line="360" w:lineRule="auto"/>
        <w:ind w:firstLine="709"/>
        <w:jc w:val="both"/>
        <w:rPr>
          <w:rFonts w:ascii="Times New Roman" w:hAnsi="Times New Roman"/>
          <w:b/>
          <w:sz w:val="28"/>
          <w:szCs w:val="20"/>
          <w:lang w:val="uk-UA"/>
        </w:rPr>
      </w:pPr>
      <w:r w:rsidRPr="00BF3775">
        <w:rPr>
          <w:rFonts w:ascii="Times New Roman" w:hAnsi="Times New Roman"/>
          <w:b/>
          <w:sz w:val="28"/>
          <w:szCs w:val="20"/>
          <w:lang w:val="uk-UA"/>
        </w:rPr>
        <w:lastRenderedPageBreak/>
        <w:t>Тема 2. Організація діяльності торгової частини підприємства та оперативне планування роботи</w:t>
      </w:r>
    </w:p>
    <w:p w:rsidR="00BF3775" w:rsidRPr="00BF3775" w:rsidRDefault="00BF3775" w:rsidP="00176B9B">
      <w:pPr>
        <w:spacing w:after="0" w:line="360" w:lineRule="auto"/>
        <w:ind w:firstLine="709"/>
        <w:jc w:val="both"/>
        <w:rPr>
          <w:rFonts w:ascii="Times New Roman" w:hAnsi="Times New Roman"/>
          <w:sz w:val="28"/>
          <w:szCs w:val="20"/>
          <w:lang w:val="uk-UA"/>
        </w:rPr>
      </w:pPr>
      <w:r w:rsidRPr="00BF3775">
        <w:rPr>
          <w:rFonts w:ascii="Times New Roman" w:hAnsi="Times New Roman"/>
          <w:sz w:val="28"/>
          <w:szCs w:val="20"/>
          <w:lang w:val="uk-UA"/>
        </w:rPr>
        <w:t>Вимоги до розміщення устаткування та оформлення залів, підготовка приміщень до обслуговування відвідувачів.</w:t>
      </w:r>
      <w:r w:rsidR="00176B9B">
        <w:rPr>
          <w:rFonts w:ascii="Times New Roman" w:hAnsi="Times New Roman"/>
          <w:sz w:val="28"/>
          <w:szCs w:val="20"/>
          <w:lang w:val="uk-UA"/>
        </w:rPr>
        <w:t xml:space="preserve"> </w:t>
      </w:r>
      <w:r w:rsidRPr="00BF3775">
        <w:rPr>
          <w:rFonts w:ascii="Times New Roman" w:hAnsi="Times New Roman"/>
          <w:sz w:val="28"/>
          <w:szCs w:val="20"/>
          <w:lang w:val="uk-UA"/>
        </w:rPr>
        <w:t xml:space="preserve">Організація роботи ресторанів, кафе, буфетів, барів, </w:t>
      </w:r>
      <w:proofErr w:type="spellStart"/>
      <w:r w:rsidRPr="00BF3775">
        <w:rPr>
          <w:rFonts w:ascii="Times New Roman" w:hAnsi="Times New Roman"/>
          <w:sz w:val="28"/>
          <w:szCs w:val="20"/>
          <w:lang w:val="uk-UA"/>
        </w:rPr>
        <w:t>роздавалень</w:t>
      </w:r>
      <w:proofErr w:type="spellEnd"/>
      <w:r w:rsidRPr="00BF3775">
        <w:rPr>
          <w:rFonts w:ascii="Times New Roman" w:hAnsi="Times New Roman"/>
          <w:sz w:val="28"/>
          <w:szCs w:val="20"/>
          <w:lang w:val="uk-UA"/>
        </w:rPr>
        <w:t xml:space="preserve"> на підприємствах харчування. Інвентар. Обладнання.</w:t>
      </w:r>
      <w:r w:rsidR="00176B9B">
        <w:rPr>
          <w:rFonts w:ascii="Times New Roman" w:hAnsi="Times New Roman"/>
          <w:sz w:val="28"/>
          <w:szCs w:val="20"/>
          <w:lang w:val="uk-UA"/>
        </w:rPr>
        <w:t xml:space="preserve"> </w:t>
      </w:r>
      <w:r w:rsidRPr="00BF3775">
        <w:rPr>
          <w:rFonts w:ascii="Times New Roman" w:hAnsi="Times New Roman"/>
          <w:sz w:val="28"/>
          <w:szCs w:val="20"/>
          <w:lang w:val="uk-UA"/>
        </w:rPr>
        <w:t>Основи меню. Значення правильного та чіткого оформлення меню. Порядок запису страв в меню.</w:t>
      </w:r>
    </w:p>
    <w:p w:rsidR="00BF3775" w:rsidRPr="00BF3775" w:rsidRDefault="00BF3775" w:rsidP="00156979">
      <w:pPr>
        <w:spacing w:after="0" w:line="360" w:lineRule="auto"/>
        <w:ind w:firstLine="709"/>
        <w:jc w:val="both"/>
        <w:rPr>
          <w:rFonts w:ascii="Times New Roman" w:hAnsi="Times New Roman"/>
          <w:sz w:val="28"/>
          <w:szCs w:val="20"/>
          <w:lang w:val="uk-UA"/>
        </w:rPr>
      </w:pPr>
    </w:p>
    <w:p w:rsidR="00BF3775" w:rsidRPr="00BF3775" w:rsidRDefault="00BF3775" w:rsidP="00156979">
      <w:pPr>
        <w:spacing w:after="0" w:line="360" w:lineRule="auto"/>
        <w:ind w:firstLine="709"/>
        <w:jc w:val="both"/>
        <w:rPr>
          <w:rFonts w:ascii="Times New Roman" w:hAnsi="Times New Roman"/>
          <w:b/>
          <w:sz w:val="28"/>
          <w:szCs w:val="20"/>
          <w:lang w:val="uk-UA"/>
        </w:rPr>
      </w:pPr>
      <w:r w:rsidRPr="00BF3775">
        <w:rPr>
          <w:rFonts w:ascii="Times New Roman" w:hAnsi="Times New Roman"/>
          <w:b/>
          <w:sz w:val="28"/>
          <w:szCs w:val="20"/>
          <w:lang w:val="uk-UA"/>
        </w:rPr>
        <w:t>Тема 3. Посуд, столові прибори та столова білизна для закладів ресторанного господарства</w:t>
      </w:r>
    </w:p>
    <w:p w:rsidR="00BF3775" w:rsidRPr="00BF3775" w:rsidRDefault="00BF3775" w:rsidP="00176B9B">
      <w:pPr>
        <w:spacing w:after="0" w:line="360" w:lineRule="auto"/>
        <w:ind w:firstLine="709"/>
        <w:jc w:val="both"/>
        <w:rPr>
          <w:rFonts w:ascii="Times New Roman" w:hAnsi="Times New Roman"/>
          <w:sz w:val="28"/>
          <w:szCs w:val="20"/>
          <w:lang w:val="uk-UA"/>
        </w:rPr>
      </w:pPr>
      <w:r w:rsidRPr="00BF3775">
        <w:rPr>
          <w:rFonts w:ascii="Times New Roman" w:hAnsi="Times New Roman"/>
          <w:sz w:val="28"/>
          <w:szCs w:val="20"/>
          <w:lang w:val="uk-UA"/>
        </w:rPr>
        <w:t>Матеріальна відповідальність на підприємствах харчування, її види, обов’язки підприємства відповідно до угоди про матеріальну відповідальність.</w:t>
      </w:r>
      <w:r w:rsidR="00176B9B">
        <w:rPr>
          <w:rFonts w:ascii="Times New Roman" w:hAnsi="Times New Roman"/>
          <w:sz w:val="28"/>
          <w:szCs w:val="20"/>
          <w:lang w:val="uk-UA"/>
        </w:rPr>
        <w:t xml:space="preserve"> </w:t>
      </w:r>
      <w:r w:rsidRPr="00BF3775">
        <w:rPr>
          <w:rFonts w:ascii="Times New Roman" w:hAnsi="Times New Roman"/>
          <w:sz w:val="28"/>
          <w:szCs w:val="20"/>
          <w:lang w:val="uk-UA"/>
        </w:rPr>
        <w:t>Види матеріалу, з якого виготовляється столовий посуд (в т.ч. фірмовий), столові прибори та білизна для підприємств харчування.</w:t>
      </w:r>
      <w:r w:rsidR="00176B9B">
        <w:rPr>
          <w:rFonts w:ascii="Times New Roman" w:hAnsi="Times New Roman"/>
          <w:sz w:val="28"/>
          <w:szCs w:val="20"/>
          <w:lang w:val="uk-UA"/>
        </w:rPr>
        <w:t xml:space="preserve"> </w:t>
      </w:r>
      <w:r w:rsidRPr="00BF3775">
        <w:rPr>
          <w:rFonts w:ascii="Times New Roman" w:hAnsi="Times New Roman"/>
          <w:sz w:val="28"/>
          <w:szCs w:val="20"/>
          <w:lang w:val="uk-UA"/>
        </w:rPr>
        <w:t>Характеристика, призначення та види столового посуду, приборів та білизни.</w:t>
      </w:r>
    </w:p>
    <w:p w:rsidR="00BF3775" w:rsidRPr="00BF3775" w:rsidRDefault="00BF3775" w:rsidP="00156979">
      <w:pPr>
        <w:spacing w:after="0" w:line="360" w:lineRule="auto"/>
        <w:ind w:firstLine="709"/>
        <w:jc w:val="both"/>
        <w:rPr>
          <w:rFonts w:ascii="Times New Roman" w:hAnsi="Times New Roman"/>
          <w:sz w:val="28"/>
          <w:szCs w:val="20"/>
          <w:lang w:val="uk-UA"/>
        </w:rPr>
      </w:pPr>
      <w:r w:rsidRPr="00BF3775">
        <w:rPr>
          <w:rFonts w:ascii="Times New Roman" w:hAnsi="Times New Roman"/>
          <w:sz w:val="28"/>
          <w:szCs w:val="20"/>
          <w:lang w:val="uk-UA"/>
        </w:rPr>
        <w:t>Вимоги до столового посуду, приборів та білизни, його отримання. Облік та збереження.</w:t>
      </w:r>
    </w:p>
    <w:p w:rsidR="00BF3775" w:rsidRPr="00BF3775" w:rsidRDefault="00BF3775" w:rsidP="00156979">
      <w:pPr>
        <w:spacing w:after="0" w:line="360" w:lineRule="auto"/>
        <w:ind w:firstLine="709"/>
        <w:jc w:val="both"/>
        <w:rPr>
          <w:rFonts w:ascii="Times New Roman" w:hAnsi="Times New Roman"/>
          <w:sz w:val="28"/>
          <w:szCs w:val="20"/>
          <w:lang w:val="uk-UA"/>
        </w:rPr>
      </w:pPr>
      <w:r w:rsidRPr="00BF3775">
        <w:rPr>
          <w:rFonts w:ascii="Times New Roman" w:hAnsi="Times New Roman"/>
          <w:sz w:val="28"/>
          <w:szCs w:val="20"/>
          <w:lang w:val="uk-UA"/>
        </w:rPr>
        <w:t>Підготовка столового посуду, приборів, білизни до обслуговування.</w:t>
      </w:r>
    </w:p>
    <w:p w:rsidR="00BF3775" w:rsidRPr="00BF3775" w:rsidRDefault="00BF3775" w:rsidP="00156979">
      <w:pPr>
        <w:spacing w:after="0" w:line="360" w:lineRule="auto"/>
        <w:ind w:firstLine="709"/>
        <w:jc w:val="both"/>
        <w:rPr>
          <w:rFonts w:ascii="Times New Roman" w:hAnsi="Times New Roman"/>
          <w:sz w:val="28"/>
          <w:szCs w:val="20"/>
          <w:lang w:val="uk-UA"/>
        </w:rPr>
      </w:pPr>
      <w:r w:rsidRPr="00BF3775">
        <w:rPr>
          <w:rFonts w:ascii="Times New Roman" w:hAnsi="Times New Roman"/>
          <w:sz w:val="28"/>
          <w:szCs w:val="20"/>
          <w:lang w:val="uk-UA"/>
        </w:rPr>
        <w:t>Серветка – як елемент оформлення столу.</w:t>
      </w:r>
    </w:p>
    <w:p w:rsidR="00C8061C" w:rsidRPr="00156979" w:rsidRDefault="00C8061C" w:rsidP="002A2F00">
      <w:pPr>
        <w:spacing w:after="0" w:line="360" w:lineRule="auto"/>
        <w:ind w:firstLine="709"/>
        <w:jc w:val="center"/>
        <w:rPr>
          <w:rFonts w:ascii="Times New Roman" w:hAnsi="Times New Roman"/>
          <w:lang w:val="uk-UA"/>
        </w:rPr>
      </w:pPr>
      <w:r w:rsidRPr="00156979">
        <w:rPr>
          <w:sz w:val="28"/>
          <w:szCs w:val="28"/>
          <w:lang w:val="uk-UA"/>
        </w:rPr>
        <w:br w:type="page"/>
      </w:r>
      <w:r w:rsidRPr="00156979">
        <w:rPr>
          <w:rFonts w:ascii="Times New Roman" w:hAnsi="Times New Roman"/>
          <w:b/>
          <w:bCs/>
          <w:sz w:val="28"/>
          <w:szCs w:val="28"/>
          <w:lang w:val="uk-UA"/>
        </w:rPr>
        <w:lastRenderedPageBreak/>
        <w:t>Критерії оцінювання</w:t>
      </w:r>
      <w:r w:rsidRPr="00156979">
        <w:rPr>
          <w:rFonts w:ascii="Times New Roman" w:hAnsi="Times New Roman"/>
          <w:lang w:val="uk-UA"/>
        </w:rPr>
        <w:t xml:space="preserve"> </w:t>
      </w:r>
      <w:r w:rsidRPr="00156979">
        <w:rPr>
          <w:rFonts w:ascii="Times New Roman" w:hAnsi="Times New Roman"/>
          <w:b/>
          <w:bCs/>
          <w:sz w:val="28"/>
          <w:szCs w:val="28"/>
          <w:lang w:val="uk-UA"/>
        </w:rPr>
        <w:t>знань</w:t>
      </w:r>
    </w:p>
    <w:p w:rsidR="00C8061C" w:rsidRPr="00156979" w:rsidRDefault="00C8061C" w:rsidP="00156979">
      <w:pPr>
        <w:shd w:val="clear" w:color="auto" w:fill="FFFFFF"/>
        <w:spacing w:after="0" w:line="360" w:lineRule="auto"/>
        <w:ind w:firstLine="709"/>
        <w:jc w:val="both"/>
        <w:rPr>
          <w:rFonts w:ascii="Times New Roman" w:hAnsi="Times New Roman"/>
          <w:lang w:val="uk-UA"/>
        </w:rPr>
      </w:pPr>
      <w:r w:rsidRPr="00156979">
        <w:rPr>
          <w:rFonts w:ascii="Times New Roman" w:hAnsi="Times New Roman"/>
          <w:b/>
          <w:bCs/>
          <w:sz w:val="28"/>
          <w:szCs w:val="28"/>
          <w:lang w:val="uk-UA"/>
        </w:rPr>
        <w:t>Відповідь оцінюється – «5» (відмінно)</w:t>
      </w:r>
    </w:p>
    <w:p w:rsidR="00C8061C" w:rsidRPr="00156979" w:rsidRDefault="00C8061C" w:rsidP="00156979">
      <w:pPr>
        <w:shd w:val="clear" w:color="auto" w:fill="FFFFFF"/>
        <w:spacing w:after="0" w:line="360" w:lineRule="auto"/>
        <w:ind w:firstLine="709"/>
        <w:jc w:val="both"/>
        <w:rPr>
          <w:rFonts w:ascii="Times New Roman" w:hAnsi="Times New Roman"/>
          <w:bCs/>
          <w:sz w:val="28"/>
          <w:szCs w:val="28"/>
          <w:lang w:val="uk-UA"/>
        </w:rPr>
      </w:pPr>
      <w:r w:rsidRPr="00156979">
        <w:rPr>
          <w:rFonts w:ascii="Times New Roman" w:hAnsi="Times New Roman"/>
          <w:bCs/>
          <w:sz w:val="28"/>
          <w:szCs w:val="28"/>
          <w:lang w:val="uk-UA"/>
        </w:rPr>
        <w:t>Абітурієнт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C8061C" w:rsidRPr="00156979" w:rsidRDefault="00C8061C" w:rsidP="00156979">
      <w:pPr>
        <w:shd w:val="clear" w:color="auto" w:fill="FFFFFF"/>
        <w:spacing w:after="0" w:line="360" w:lineRule="auto"/>
        <w:ind w:firstLine="709"/>
        <w:jc w:val="both"/>
        <w:rPr>
          <w:rFonts w:ascii="Times New Roman" w:hAnsi="Times New Roman"/>
          <w:lang w:val="uk-UA"/>
        </w:rPr>
      </w:pPr>
      <w:r w:rsidRPr="00156979">
        <w:rPr>
          <w:rFonts w:ascii="Times New Roman" w:hAnsi="Times New Roman"/>
          <w:b/>
          <w:bCs/>
          <w:sz w:val="28"/>
          <w:szCs w:val="28"/>
          <w:lang w:val="uk-UA"/>
        </w:rPr>
        <w:t xml:space="preserve">Відповідь оцінюється </w:t>
      </w:r>
      <w:r w:rsidRPr="00156979">
        <w:rPr>
          <w:rFonts w:ascii="Times New Roman" w:hAnsi="Times New Roman"/>
          <w:sz w:val="28"/>
          <w:szCs w:val="28"/>
          <w:lang w:val="uk-UA"/>
        </w:rPr>
        <w:t xml:space="preserve">– </w:t>
      </w:r>
      <w:r w:rsidRPr="00156979">
        <w:rPr>
          <w:rFonts w:ascii="Times New Roman" w:hAnsi="Times New Roman"/>
          <w:b/>
          <w:bCs/>
          <w:sz w:val="28"/>
          <w:szCs w:val="28"/>
          <w:lang w:val="uk-UA"/>
        </w:rPr>
        <w:t xml:space="preserve">«4» </w:t>
      </w:r>
      <w:r w:rsidRPr="00156979">
        <w:rPr>
          <w:rFonts w:ascii="Times New Roman" w:hAnsi="Times New Roman"/>
          <w:sz w:val="28"/>
          <w:szCs w:val="28"/>
          <w:lang w:val="uk-UA"/>
        </w:rPr>
        <w:t>(</w:t>
      </w:r>
      <w:r w:rsidRPr="00156979">
        <w:rPr>
          <w:rFonts w:ascii="Times New Roman" w:hAnsi="Times New Roman"/>
          <w:b/>
          <w:bCs/>
          <w:sz w:val="28"/>
          <w:szCs w:val="28"/>
          <w:lang w:val="uk-UA"/>
        </w:rPr>
        <w:t>добре)</w:t>
      </w:r>
    </w:p>
    <w:p w:rsidR="00C8061C" w:rsidRPr="00156979" w:rsidRDefault="00C8061C" w:rsidP="00156979">
      <w:pPr>
        <w:shd w:val="clear" w:color="auto" w:fill="FFFFFF"/>
        <w:spacing w:after="0" w:line="360" w:lineRule="auto"/>
        <w:ind w:firstLine="709"/>
        <w:jc w:val="both"/>
        <w:rPr>
          <w:rFonts w:ascii="Times New Roman" w:hAnsi="Times New Roman"/>
          <w:bCs/>
          <w:sz w:val="28"/>
          <w:szCs w:val="28"/>
          <w:lang w:val="uk-UA"/>
        </w:rPr>
      </w:pPr>
      <w:r w:rsidRPr="00156979">
        <w:rPr>
          <w:rFonts w:ascii="Times New Roman" w:hAnsi="Times New Roman"/>
          <w:bCs/>
          <w:sz w:val="28"/>
          <w:szCs w:val="28"/>
          <w:lang w:val="uk-UA"/>
        </w:rPr>
        <w:t>Абітурієнт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C8061C" w:rsidRPr="00156979" w:rsidRDefault="00C8061C" w:rsidP="00156979">
      <w:pPr>
        <w:shd w:val="clear" w:color="auto" w:fill="FFFFFF"/>
        <w:spacing w:after="0" w:line="360" w:lineRule="auto"/>
        <w:ind w:firstLine="709"/>
        <w:jc w:val="both"/>
        <w:rPr>
          <w:rFonts w:ascii="Times New Roman" w:hAnsi="Times New Roman"/>
          <w:lang w:val="uk-UA"/>
        </w:rPr>
      </w:pPr>
      <w:r w:rsidRPr="00156979">
        <w:rPr>
          <w:rFonts w:ascii="Times New Roman" w:hAnsi="Times New Roman"/>
          <w:b/>
          <w:bCs/>
          <w:sz w:val="28"/>
          <w:szCs w:val="28"/>
          <w:lang w:val="uk-UA"/>
        </w:rPr>
        <w:t>Відповідь оцінюється – «3» (задовільно)</w:t>
      </w:r>
    </w:p>
    <w:p w:rsidR="00C8061C" w:rsidRPr="00156979" w:rsidRDefault="00C8061C" w:rsidP="00156979">
      <w:pPr>
        <w:shd w:val="clear" w:color="auto" w:fill="FFFFFF"/>
        <w:spacing w:after="0" w:line="360" w:lineRule="auto"/>
        <w:ind w:firstLine="709"/>
        <w:jc w:val="both"/>
        <w:rPr>
          <w:rFonts w:ascii="Times New Roman" w:hAnsi="Times New Roman"/>
          <w:b/>
          <w:bCs/>
          <w:sz w:val="28"/>
          <w:szCs w:val="28"/>
          <w:lang w:val="uk-UA"/>
        </w:rPr>
      </w:pPr>
      <w:r w:rsidRPr="00156979">
        <w:rPr>
          <w:rFonts w:ascii="Times New Roman" w:hAnsi="Times New Roman"/>
          <w:bCs/>
          <w:sz w:val="28"/>
          <w:szCs w:val="28"/>
          <w:lang w:val="uk-UA"/>
        </w:rPr>
        <w:t>Абітурієнт</w:t>
      </w:r>
      <w:r w:rsidRPr="00156979">
        <w:rPr>
          <w:rFonts w:ascii="Times New Roman" w:hAnsi="Times New Roman"/>
          <w:sz w:val="28"/>
          <w:szCs w:val="28"/>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w:t>
      </w:r>
      <w:r w:rsidR="001B5676">
        <w:rPr>
          <w:rFonts w:ascii="Times New Roman" w:hAnsi="Times New Roman"/>
          <w:sz w:val="28"/>
          <w:szCs w:val="28"/>
          <w:lang w:val="uk-UA"/>
        </w:rPr>
        <w:t>.</w:t>
      </w:r>
    </w:p>
    <w:p w:rsidR="00C8061C" w:rsidRPr="00156979" w:rsidRDefault="00C8061C" w:rsidP="00156979">
      <w:pPr>
        <w:shd w:val="clear" w:color="auto" w:fill="FFFFFF"/>
        <w:spacing w:after="0" w:line="360" w:lineRule="auto"/>
        <w:ind w:firstLine="709"/>
        <w:jc w:val="both"/>
        <w:rPr>
          <w:rFonts w:ascii="Times New Roman" w:hAnsi="Times New Roman"/>
          <w:b/>
          <w:bCs/>
          <w:sz w:val="28"/>
          <w:szCs w:val="28"/>
          <w:lang w:val="uk-UA"/>
        </w:rPr>
      </w:pPr>
      <w:r w:rsidRPr="00156979">
        <w:rPr>
          <w:rFonts w:ascii="Times New Roman" w:hAnsi="Times New Roman"/>
          <w:b/>
          <w:bCs/>
          <w:sz w:val="28"/>
          <w:szCs w:val="28"/>
          <w:lang w:val="uk-UA"/>
        </w:rPr>
        <w:t>Відповідь оцінюється – «2» (незадовільно)</w:t>
      </w:r>
    </w:p>
    <w:p w:rsidR="00C8061C" w:rsidRPr="00156979" w:rsidRDefault="00C8061C" w:rsidP="00156979">
      <w:pPr>
        <w:shd w:val="clear" w:color="auto" w:fill="FFFFFF"/>
        <w:spacing w:after="0" w:line="360" w:lineRule="auto"/>
        <w:ind w:firstLine="709"/>
        <w:jc w:val="both"/>
        <w:rPr>
          <w:rFonts w:ascii="Times New Roman" w:hAnsi="Times New Roman"/>
          <w:sz w:val="28"/>
          <w:szCs w:val="28"/>
          <w:lang w:val="uk-UA"/>
        </w:rPr>
      </w:pPr>
      <w:r w:rsidRPr="00156979">
        <w:rPr>
          <w:rFonts w:ascii="Times New Roman" w:hAnsi="Times New Roman"/>
          <w:bCs/>
          <w:sz w:val="28"/>
          <w:szCs w:val="28"/>
          <w:lang w:val="uk-UA"/>
        </w:rPr>
        <w:t>Абітурієнт</w:t>
      </w:r>
      <w:r w:rsidRPr="00156979">
        <w:rPr>
          <w:rFonts w:ascii="Times New Roman" w:hAnsi="Times New Roman"/>
          <w:sz w:val="28"/>
          <w:szCs w:val="28"/>
          <w:lang w:val="uk-UA"/>
        </w:rPr>
        <w:t xml:space="preserve"> володіє матеріалом на рівні окремих фрагментів, що становлять незначну частину навчального матеріалу, володіє матеріалом на рівні елементарного розпізнання і відтворення окремих фактів, елементів, об’єктів</w:t>
      </w:r>
      <w:r w:rsidR="001B5676">
        <w:rPr>
          <w:rFonts w:ascii="Times New Roman" w:hAnsi="Times New Roman"/>
          <w:sz w:val="28"/>
          <w:szCs w:val="28"/>
          <w:lang w:val="uk-UA"/>
        </w:rPr>
        <w:t>.</w:t>
      </w:r>
    </w:p>
    <w:p w:rsidR="001B5676" w:rsidRDefault="001B5676" w:rsidP="001B5676">
      <w:pPr>
        <w:pStyle w:val="1"/>
        <w:shd w:val="clear" w:color="auto" w:fill="auto"/>
        <w:tabs>
          <w:tab w:val="left" w:pos="1055"/>
        </w:tabs>
        <w:spacing w:line="240" w:lineRule="auto"/>
        <w:ind w:firstLine="709"/>
        <w:rPr>
          <w:rFonts w:ascii="Times New Roman" w:hAnsi="Times New Roman"/>
          <w:sz w:val="28"/>
          <w:szCs w:val="28"/>
          <w:lang w:val="uk-UA"/>
        </w:rPr>
      </w:pPr>
    </w:p>
    <w:p w:rsidR="001B5676" w:rsidRPr="001B5676" w:rsidRDefault="001B5676" w:rsidP="001B5676">
      <w:pPr>
        <w:pStyle w:val="1"/>
        <w:shd w:val="clear" w:color="auto" w:fill="auto"/>
        <w:tabs>
          <w:tab w:val="left" w:pos="1055"/>
        </w:tabs>
        <w:spacing w:line="360" w:lineRule="auto"/>
        <w:ind w:firstLine="709"/>
        <w:rPr>
          <w:rFonts w:ascii="Times New Roman" w:hAnsi="Times New Roman"/>
          <w:sz w:val="28"/>
          <w:szCs w:val="28"/>
        </w:rPr>
      </w:pPr>
      <w:r w:rsidRPr="001B5676">
        <w:rPr>
          <w:rFonts w:ascii="Times New Roman" w:hAnsi="Times New Roman"/>
          <w:sz w:val="28"/>
          <w:szCs w:val="28"/>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1B5676" w:rsidRDefault="001B5676" w:rsidP="00176B9B">
      <w:pPr>
        <w:shd w:val="clear" w:color="auto" w:fill="FFFFFF"/>
        <w:tabs>
          <w:tab w:val="left" w:pos="180"/>
          <w:tab w:val="left" w:pos="900"/>
          <w:tab w:val="left" w:pos="1080"/>
        </w:tabs>
        <w:spacing w:after="0" w:line="240" w:lineRule="auto"/>
        <w:ind w:firstLine="709"/>
        <w:jc w:val="center"/>
        <w:rPr>
          <w:rFonts w:ascii="Times New Roman" w:hAnsi="Times New Roman"/>
          <w:b/>
          <w:bCs/>
          <w:sz w:val="28"/>
          <w:szCs w:val="28"/>
          <w:lang w:val="uk-UA"/>
        </w:rPr>
      </w:pPr>
    </w:p>
    <w:p w:rsidR="001B5676" w:rsidRDefault="001B5676" w:rsidP="00176B9B">
      <w:pPr>
        <w:shd w:val="clear" w:color="auto" w:fill="FFFFFF"/>
        <w:tabs>
          <w:tab w:val="left" w:pos="180"/>
          <w:tab w:val="left" w:pos="900"/>
          <w:tab w:val="left" w:pos="1080"/>
        </w:tabs>
        <w:spacing w:after="0" w:line="240" w:lineRule="auto"/>
        <w:ind w:firstLine="709"/>
        <w:jc w:val="center"/>
        <w:rPr>
          <w:rFonts w:ascii="Times New Roman" w:hAnsi="Times New Roman"/>
          <w:b/>
          <w:bCs/>
          <w:sz w:val="28"/>
          <w:szCs w:val="28"/>
          <w:lang w:val="uk-UA"/>
        </w:rPr>
      </w:pPr>
    </w:p>
    <w:p w:rsidR="00C8061C" w:rsidRPr="00156979" w:rsidRDefault="00C8061C" w:rsidP="00176B9B">
      <w:pPr>
        <w:shd w:val="clear" w:color="auto" w:fill="FFFFFF"/>
        <w:tabs>
          <w:tab w:val="left" w:pos="180"/>
          <w:tab w:val="left" w:pos="900"/>
          <w:tab w:val="left" w:pos="1080"/>
        </w:tabs>
        <w:spacing w:after="0" w:line="240" w:lineRule="auto"/>
        <w:ind w:firstLine="709"/>
        <w:jc w:val="center"/>
        <w:rPr>
          <w:rFonts w:ascii="Times New Roman" w:hAnsi="Times New Roman"/>
          <w:b/>
          <w:bCs/>
          <w:sz w:val="28"/>
          <w:szCs w:val="28"/>
          <w:lang w:val="uk-UA"/>
        </w:rPr>
      </w:pPr>
      <w:r w:rsidRPr="00156979">
        <w:rPr>
          <w:rFonts w:ascii="Times New Roman" w:hAnsi="Times New Roman"/>
          <w:b/>
          <w:bCs/>
          <w:sz w:val="28"/>
          <w:szCs w:val="28"/>
          <w:lang w:val="uk-UA"/>
        </w:rPr>
        <w:t>Література</w:t>
      </w:r>
    </w:p>
    <w:p w:rsidR="00C8061C" w:rsidRPr="00156979" w:rsidRDefault="00C8061C" w:rsidP="00176B9B">
      <w:pPr>
        <w:shd w:val="clear" w:color="auto" w:fill="FFFFFF"/>
        <w:tabs>
          <w:tab w:val="left" w:pos="180"/>
          <w:tab w:val="left" w:pos="900"/>
          <w:tab w:val="left" w:pos="1080"/>
        </w:tabs>
        <w:spacing w:after="0" w:line="240" w:lineRule="auto"/>
        <w:ind w:firstLine="709"/>
        <w:jc w:val="center"/>
        <w:rPr>
          <w:rFonts w:ascii="Times New Roman" w:hAnsi="Times New Roman"/>
          <w:b/>
          <w:bCs/>
          <w:i/>
          <w:sz w:val="26"/>
          <w:szCs w:val="26"/>
          <w:lang w:val="uk-UA"/>
        </w:rPr>
      </w:pPr>
    </w:p>
    <w:p w:rsidR="00C8061C" w:rsidRPr="00C8061C" w:rsidRDefault="00C8061C" w:rsidP="00176B9B">
      <w:pPr>
        <w:shd w:val="clear" w:color="auto" w:fill="FFFFFF"/>
        <w:tabs>
          <w:tab w:val="left" w:pos="180"/>
          <w:tab w:val="left" w:pos="900"/>
          <w:tab w:val="left" w:pos="1080"/>
        </w:tabs>
        <w:spacing w:after="0" w:line="240" w:lineRule="auto"/>
        <w:ind w:firstLine="709"/>
        <w:jc w:val="center"/>
        <w:rPr>
          <w:rFonts w:ascii="Times New Roman" w:hAnsi="Times New Roman"/>
          <w:b/>
          <w:bCs/>
          <w:i/>
          <w:sz w:val="26"/>
          <w:szCs w:val="26"/>
          <w:lang w:val="uk-UA"/>
        </w:rPr>
      </w:pPr>
      <w:r w:rsidRPr="00C8061C">
        <w:rPr>
          <w:rFonts w:ascii="Times New Roman" w:hAnsi="Times New Roman"/>
          <w:b/>
          <w:bCs/>
          <w:i/>
          <w:sz w:val="26"/>
          <w:szCs w:val="26"/>
          <w:lang w:val="uk-UA"/>
        </w:rPr>
        <w:t>Нормативно-правова база</w:t>
      </w:r>
    </w:p>
    <w:p w:rsidR="00C8061C" w:rsidRPr="00C8061C" w:rsidRDefault="00C8061C" w:rsidP="00176B9B">
      <w:pPr>
        <w:numPr>
          <w:ilvl w:val="0"/>
          <w:numId w:val="20"/>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i/>
          <w:sz w:val="28"/>
          <w:szCs w:val="24"/>
          <w:lang w:val="uk-UA"/>
        </w:rPr>
        <w:t>Закони</w:t>
      </w:r>
      <w:r w:rsidRPr="00C8061C">
        <w:rPr>
          <w:rFonts w:ascii="Times New Roman" w:hAnsi="Times New Roman"/>
          <w:bCs/>
          <w:sz w:val="28"/>
          <w:szCs w:val="24"/>
          <w:lang w:val="uk-UA"/>
        </w:rPr>
        <w:t xml:space="preserve"> України (зі змінами та доповненнями):</w:t>
      </w:r>
    </w:p>
    <w:p w:rsidR="00C8061C" w:rsidRPr="00C8061C" w:rsidRDefault="00C8061C" w:rsidP="00176B9B">
      <w:pPr>
        <w:numPr>
          <w:ilvl w:val="1"/>
          <w:numId w:val="20"/>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sz w:val="28"/>
          <w:szCs w:val="24"/>
          <w:lang w:val="uk-UA"/>
        </w:rPr>
        <w:t>«Про вищу освіту».</w:t>
      </w:r>
    </w:p>
    <w:p w:rsidR="00C8061C" w:rsidRPr="00C8061C" w:rsidRDefault="00415584" w:rsidP="00176B9B">
      <w:pPr>
        <w:numPr>
          <w:ilvl w:val="1"/>
          <w:numId w:val="20"/>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sz w:val="28"/>
          <w:szCs w:val="24"/>
          <w:lang w:val="uk-UA"/>
        </w:rPr>
        <w:t xml:space="preserve"> </w:t>
      </w:r>
      <w:r w:rsidR="00C8061C" w:rsidRPr="00C8061C">
        <w:rPr>
          <w:rFonts w:ascii="Times New Roman" w:hAnsi="Times New Roman"/>
          <w:bCs/>
          <w:sz w:val="28"/>
          <w:szCs w:val="24"/>
          <w:lang w:val="uk-UA"/>
        </w:rPr>
        <w:t>«Про захист прав споживачів».</w:t>
      </w:r>
    </w:p>
    <w:p w:rsidR="00C8061C" w:rsidRPr="00C8061C" w:rsidRDefault="00C8061C" w:rsidP="00176B9B">
      <w:pPr>
        <w:numPr>
          <w:ilvl w:val="1"/>
          <w:numId w:val="20"/>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sz w:val="28"/>
          <w:szCs w:val="24"/>
          <w:lang w:val="uk-UA"/>
        </w:rPr>
        <w:lastRenderedPageBreak/>
        <w:t>«Про якість та безпеку харчових продуктів і продовольчої сировини».</w:t>
      </w:r>
    </w:p>
    <w:p w:rsidR="00C8061C" w:rsidRPr="00C8061C" w:rsidRDefault="00C8061C" w:rsidP="00176B9B">
      <w:pPr>
        <w:numPr>
          <w:ilvl w:val="1"/>
          <w:numId w:val="20"/>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sz w:val="28"/>
          <w:szCs w:val="24"/>
          <w:lang w:val="uk-UA"/>
        </w:rPr>
        <w:t>Про внесення змін до Закону України «Про якість та безпеку харчових продуктів і продовольчої сировини».</w:t>
      </w:r>
    </w:p>
    <w:p w:rsidR="00C8061C" w:rsidRPr="00C8061C" w:rsidRDefault="00C8061C" w:rsidP="00176B9B">
      <w:pPr>
        <w:numPr>
          <w:ilvl w:val="0"/>
          <w:numId w:val="20"/>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i/>
          <w:sz w:val="28"/>
          <w:szCs w:val="24"/>
          <w:lang w:val="uk-UA"/>
        </w:rPr>
      </w:pPr>
      <w:r w:rsidRPr="00C8061C">
        <w:rPr>
          <w:rFonts w:ascii="Times New Roman" w:hAnsi="Times New Roman"/>
          <w:bCs/>
          <w:i/>
          <w:sz w:val="28"/>
          <w:szCs w:val="24"/>
          <w:lang w:val="uk-UA"/>
        </w:rPr>
        <w:t xml:space="preserve">Постанови </w:t>
      </w:r>
      <w:r w:rsidRPr="00C8061C">
        <w:rPr>
          <w:rFonts w:ascii="Times New Roman" w:hAnsi="Times New Roman"/>
          <w:bCs/>
          <w:sz w:val="28"/>
          <w:szCs w:val="24"/>
          <w:lang w:val="uk-UA"/>
        </w:rPr>
        <w:t>Кабінету Міністрів України:</w:t>
      </w:r>
    </w:p>
    <w:p w:rsidR="00C8061C" w:rsidRPr="00156979" w:rsidRDefault="00C8061C" w:rsidP="00176B9B">
      <w:pPr>
        <w:numPr>
          <w:ilvl w:val="1"/>
          <w:numId w:val="19"/>
        </w:numPr>
        <w:shd w:val="clear" w:color="auto" w:fill="FFFFFF"/>
        <w:tabs>
          <w:tab w:val="left" w:pos="180"/>
          <w:tab w:val="left" w:pos="851"/>
          <w:tab w:val="left" w:pos="900"/>
          <w:tab w:val="left" w:pos="993"/>
          <w:tab w:val="left" w:pos="1080"/>
        </w:tabs>
        <w:spacing w:after="0" w:line="240" w:lineRule="auto"/>
        <w:ind w:firstLine="709"/>
        <w:jc w:val="both"/>
        <w:rPr>
          <w:rFonts w:ascii="Times New Roman" w:hAnsi="Times New Roman"/>
          <w:sz w:val="28"/>
          <w:szCs w:val="24"/>
          <w:lang w:val="uk-UA"/>
        </w:rPr>
      </w:pPr>
      <w:r w:rsidRPr="00156979">
        <w:rPr>
          <w:rFonts w:ascii="Times New Roman" w:hAnsi="Times New Roman"/>
          <w:sz w:val="28"/>
          <w:szCs w:val="24"/>
          <w:lang w:val="uk-UA"/>
        </w:rPr>
        <w:t>Про затвердження Порядку надання послуг з харчування дітей у дошкільних, учнів у загальноосвітніх та професійно-технічних навчальних закладах.</w:t>
      </w:r>
    </w:p>
    <w:p w:rsidR="00C8061C" w:rsidRPr="00C8061C" w:rsidRDefault="00C8061C" w:rsidP="00176B9B">
      <w:pPr>
        <w:numPr>
          <w:ilvl w:val="1"/>
          <w:numId w:val="19"/>
        </w:numPr>
        <w:shd w:val="clear" w:color="auto" w:fill="FFFFFF"/>
        <w:tabs>
          <w:tab w:val="left" w:pos="180"/>
          <w:tab w:val="left" w:pos="851"/>
          <w:tab w:val="left" w:pos="900"/>
          <w:tab w:val="left" w:pos="993"/>
          <w:tab w:val="left" w:pos="1080"/>
        </w:tabs>
        <w:spacing w:after="0" w:line="240" w:lineRule="auto"/>
        <w:ind w:firstLine="709"/>
        <w:jc w:val="both"/>
        <w:rPr>
          <w:rFonts w:ascii="Times New Roman" w:hAnsi="Times New Roman"/>
          <w:bCs/>
          <w:sz w:val="28"/>
          <w:szCs w:val="24"/>
          <w:lang w:val="uk-UA"/>
        </w:rPr>
      </w:pPr>
      <w:r w:rsidRPr="00C8061C">
        <w:rPr>
          <w:rFonts w:ascii="Times New Roman" w:hAnsi="Times New Roman"/>
          <w:bCs/>
          <w:sz w:val="28"/>
          <w:szCs w:val="24"/>
          <w:lang w:val="uk-UA"/>
        </w:rPr>
        <w:t>Про затвердження правил побутового обслуговування населення.</w:t>
      </w:r>
    </w:p>
    <w:p w:rsidR="00C8061C" w:rsidRPr="00C8061C" w:rsidRDefault="00C8061C" w:rsidP="00176B9B">
      <w:pPr>
        <w:numPr>
          <w:ilvl w:val="0"/>
          <w:numId w:val="19"/>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i/>
          <w:sz w:val="28"/>
          <w:szCs w:val="24"/>
          <w:lang w:val="uk-UA"/>
        </w:rPr>
        <w:t>ДСТУ 4281:2004</w:t>
      </w:r>
      <w:r w:rsidRPr="00C8061C">
        <w:rPr>
          <w:rFonts w:ascii="Times New Roman" w:hAnsi="Times New Roman"/>
          <w:bCs/>
          <w:sz w:val="28"/>
          <w:szCs w:val="24"/>
          <w:lang w:val="uk-UA"/>
        </w:rPr>
        <w:t xml:space="preserve"> Заклади ресторанного господарства. Класифікація.</w:t>
      </w:r>
    </w:p>
    <w:p w:rsidR="00C8061C" w:rsidRPr="00C8061C" w:rsidRDefault="00C8061C" w:rsidP="00176B9B">
      <w:pPr>
        <w:numPr>
          <w:ilvl w:val="0"/>
          <w:numId w:val="19"/>
        </w:numPr>
        <w:shd w:val="clear" w:color="auto" w:fill="FFFFFF"/>
        <w:tabs>
          <w:tab w:val="left" w:pos="180"/>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i/>
          <w:sz w:val="28"/>
          <w:szCs w:val="24"/>
          <w:lang w:val="uk-UA"/>
        </w:rPr>
        <w:t>Наказ</w:t>
      </w:r>
      <w:r w:rsidRPr="00C8061C">
        <w:rPr>
          <w:rFonts w:ascii="Times New Roman" w:hAnsi="Times New Roman"/>
          <w:bCs/>
          <w:sz w:val="28"/>
          <w:szCs w:val="24"/>
          <w:lang w:val="uk-UA"/>
        </w:rPr>
        <w:t xml:space="preserve"> Про затвердження Правил роботи закладів (підприємств) ресторанного господарства.</w:t>
      </w:r>
    </w:p>
    <w:p w:rsidR="00C8061C" w:rsidRPr="00C8061C" w:rsidRDefault="00C8061C" w:rsidP="00176B9B">
      <w:pPr>
        <w:numPr>
          <w:ilvl w:val="0"/>
          <w:numId w:val="19"/>
        </w:numPr>
        <w:tabs>
          <w:tab w:val="left" w:pos="180"/>
          <w:tab w:val="left" w:pos="851"/>
          <w:tab w:val="left" w:pos="90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C8061C">
        <w:rPr>
          <w:rFonts w:ascii="Times New Roman" w:hAnsi="Times New Roman"/>
          <w:i/>
          <w:sz w:val="28"/>
          <w:szCs w:val="28"/>
          <w:lang w:val="uk-UA"/>
        </w:rPr>
        <w:t xml:space="preserve">Збірники </w:t>
      </w:r>
      <w:r w:rsidRPr="00C8061C">
        <w:rPr>
          <w:rFonts w:ascii="Times New Roman" w:hAnsi="Times New Roman"/>
          <w:sz w:val="28"/>
          <w:szCs w:val="28"/>
          <w:lang w:val="uk-UA"/>
        </w:rPr>
        <w:t>рецептур:</w:t>
      </w:r>
    </w:p>
    <w:p w:rsidR="00C8061C" w:rsidRPr="00C8061C" w:rsidRDefault="00C8061C" w:rsidP="00176B9B">
      <w:pPr>
        <w:numPr>
          <w:ilvl w:val="1"/>
          <w:numId w:val="22"/>
        </w:numPr>
        <w:tabs>
          <w:tab w:val="left" w:pos="180"/>
          <w:tab w:val="left" w:pos="851"/>
          <w:tab w:val="left" w:pos="900"/>
          <w:tab w:val="left" w:pos="994"/>
          <w:tab w:val="left" w:pos="1080"/>
        </w:tabs>
        <w:autoSpaceDE w:val="0"/>
        <w:autoSpaceDN w:val="0"/>
        <w:adjustRightInd w:val="0"/>
        <w:spacing w:after="0" w:line="240" w:lineRule="auto"/>
        <w:ind w:left="0" w:firstLine="709"/>
        <w:jc w:val="both"/>
        <w:rPr>
          <w:rFonts w:ascii="Times New Roman" w:hAnsi="Times New Roman"/>
          <w:color w:val="FF6600"/>
          <w:sz w:val="28"/>
          <w:szCs w:val="28"/>
          <w:lang w:val="uk-UA"/>
        </w:rPr>
      </w:pPr>
      <w:r w:rsidRPr="00C8061C">
        <w:rPr>
          <w:rFonts w:ascii="Times New Roman" w:hAnsi="Times New Roman"/>
          <w:sz w:val="28"/>
          <w:szCs w:val="28"/>
          <w:lang w:val="uk-UA"/>
        </w:rPr>
        <w:t xml:space="preserve">Збірник рецептур національних страв та кулінарних виробів для підприємств </w:t>
      </w:r>
      <w:r w:rsidR="00176B9B">
        <w:rPr>
          <w:rFonts w:ascii="Times New Roman" w:hAnsi="Times New Roman"/>
          <w:sz w:val="28"/>
          <w:szCs w:val="28"/>
          <w:lang w:val="uk-UA"/>
        </w:rPr>
        <w:t>ресторанного господарства</w:t>
      </w:r>
      <w:r w:rsidRPr="00C8061C">
        <w:rPr>
          <w:rFonts w:ascii="Times New Roman" w:hAnsi="Times New Roman"/>
          <w:sz w:val="28"/>
          <w:szCs w:val="28"/>
          <w:lang w:val="uk-UA"/>
        </w:rPr>
        <w:t>. – Київ, 2007. –</w:t>
      </w:r>
      <w:r w:rsidR="00176B9B" w:rsidRPr="00176B9B">
        <w:rPr>
          <w:rFonts w:ascii="Times New Roman" w:hAnsi="Times New Roman"/>
          <w:sz w:val="28"/>
          <w:szCs w:val="28"/>
          <w:lang w:val="uk-UA"/>
        </w:rPr>
        <w:t xml:space="preserve"> 1047 с.</w:t>
      </w:r>
    </w:p>
    <w:p w:rsidR="00C8061C" w:rsidRPr="00C8061C" w:rsidRDefault="00C8061C" w:rsidP="00176B9B">
      <w:pPr>
        <w:numPr>
          <w:ilvl w:val="1"/>
          <w:numId w:val="22"/>
        </w:numPr>
        <w:tabs>
          <w:tab w:val="left" w:pos="180"/>
          <w:tab w:val="left" w:pos="851"/>
          <w:tab w:val="left" w:pos="900"/>
          <w:tab w:val="left" w:pos="994"/>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sz w:val="28"/>
          <w:szCs w:val="28"/>
          <w:lang w:val="uk-UA"/>
        </w:rPr>
        <w:t>Збірник рецептур національних страв та кулінарних виробів для підприємств ресторанного господарства всіх форм власності. – К: А. С. К, 2000.–847 с.</w:t>
      </w:r>
    </w:p>
    <w:p w:rsidR="00C8061C" w:rsidRPr="00C8061C" w:rsidRDefault="00C8061C" w:rsidP="00176B9B">
      <w:pPr>
        <w:numPr>
          <w:ilvl w:val="1"/>
          <w:numId w:val="22"/>
        </w:numPr>
        <w:tabs>
          <w:tab w:val="left" w:pos="180"/>
          <w:tab w:val="left" w:pos="851"/>
          <w:tab w:val="left" w:pos="900"/>
          <w:tab w:val="left" w:pos="994"/>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sz w:val="28"/>
          <w:szCs w:val="28"/>
          <w:lang w:val="uk-UA"/>
        </w:rPr>
        <w:t>Збірник рецептур національних страв та кулінарних виробів, правових, нормативно-правових та інших актів для закладів ресторанного господарства. – К.: Арій, 2011. – 992 с.</w:t>
      </w:r>
    </w:p>
    <w:p w:rsidR="00C8061C" w:rsidRPr="00C8061C" w:rsidRDefault="00C8061C" w:rsidP="00176B9B">
      <w:pPr>
        <w:numPr>
          <w:ilvl w:val="1"/>
          <w:numId w:val="22"/>
        </w:numPr>
        <w:tabs>
          <w:tab w:val="left" w:pos="180"/>
          <w:tab w:val="left" w:pos="851"/>
          <w:tab w:val="left" w:pos="900"/>
          <w:tab w:val="left" w:pos="994"/>
          <w:tab w:val="left" w:pos="1080"/>
        </w:tabs>
        <w:spacing w:after="0" w:line="240" w:lineRule="auto"/>
        <w:ind w:left="0" w:firstLine="709"/>
        <w:jc w:val="both"/>
        <w:rPr>
          <w:rFonts w:ascii="Times New Roman" w:hAnsi="Times New Roman"/>
          <w:sz w:val="28"/>
          <w:szCs w:val="28"/>
          <w:lang w:val="uk-UA"/>
        </w:rPr>
      </w:pPr>
      <w:proofErr w:type="spellStart"/>
      <w:r w:rsidRPr="00C8061C">
        <w:rPr>
          <w:rFonts w:ascii="Times New Roman" w:hAnsi="Times New Roman"/>
          <w:sz w:val="28"/>
          <w:szCs w:val="28"/>
          <w:lang w:val="uk-UA"/>
        </w:rPr>
        <w:t>Сборник</w:t>
      </w:r>
      <w:proofErr w:type="spellEnd"/>
      <w:r w:rsidRPr="00C8061C">
        <w:rPr>
          <w:rFonts w:ascii="Times New Roman" w:hAnsi="Times New Roman"/>
          <w:sz w:val="28"/>
          <w:szCs w:val="28"/>
          <w:lang w:val="uk-UA"/>
        </w:rPr>
        <w:t xml:space="preserve"> </w:t>
      </w:r>
      <w:r w:rsidRPr="00C8061C">
        <w:rPr>
          <w:rFonts w:ascii="Times New Roman" w:hAnsi="Times New Roman"/>
          <w:sz w:val="28"/>
          <w:szCs w:val="28"/>
        </w:rPr>
        <w:t>технологических кар</w:t>
      </w:r>
      <w:r w:rsidR="00415584">
        <w:rPr>
          <w:rFonts w:ascii="Times New Roman" w:hAnsi="Times New Roman"/>
          <w:sz w:val="28"/>
          <w:szCs w:val="28"/>
          <w:lang w:val="uk-UA"/>
        </w:rPr>
        <w:t>т</w:t>
      </w:r>
      <w:r w:rsidRPr="00C8061C">
        <w:rPr>
          <w:rFonts w:ascii="Times New Roman" w:hAnsi="Times New Roman"/>
          <w:sz w:val="28"/>
          <w:szCs w:val="28"/>
        </w:rPr>
        <w:t xml:space="preserve"> на блюда и кулинарные изделия для заведений ресторанного хозяйства / Авт.-сост. А.М. Беляева. – К.: Издательство А.С.К., 2007. – 1248 </w:t>
      </w:r>
      <w:proofErr w:type="gramStart"/>
      <w:r w:rsidRPr="00C8061C">
        <w:rPr>
          <w:rFonts w:ascii="Times New Roman" w:hAnsi="Times New Roman"/>
          <w:sz w:val="28"/>
          <w:szCs w:val="28"/>
        </w:rPr>
        <w:t>с</w:t>
      </w:r>
      <w:proofErr w:type="gramEnd"/>
      <w:r w:rsidRPr="00C8061C">
        <w:rPr>
          <w:rFonts w:ascii="Times New Roman" w:hAnsi="Times New Roman"/>
          <w:sz w:val="28"/>
          <w:szCs w:val="28"/>
        </w:rPr>
        <w:t>.</w:t>
      </w:r>
    </w:p>
    <w:p w:rsidR="00C8061C" w:rsidRPr="00C8061C" w:rsidRDefault="00C8061C" w:rsidP="00176B9B">
      <w:pPr>
        <w:numPr>
          <w:ilvl w:val="1"/>
          <w:numId w:val="22"/>
        </w:numPr>
        <w:tabs>
          <w:tab w:val="left" w:pos="180"/>
          <w:tab w:val="left" w:pos="851"/>
          <w:tab w:val="left" w:pos="900"/>
          <w:tab w:val="left" w:pos="994"/>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sz w:val="28"/>
          <w:szCs w:val="28"/>
        </w:rPr>
        <w:t>Сборник рецептур блюд и кулинарных изделий: Для предприятий обществ. питания</w:t>
      </w:r>
      <w:proofErr w:type="gramStart"/>
      <w:r w:rsidRPr="00C8061C">
        <w:rPr>
          <w:rFonts w:ascii="Times New Roman" w:hAnsi="Times New Roman"/>
          <w:sz w:val="28"/>
          <w:szCs w:val="28"/>
        </w:rPr>
        <w:t xml:space="preserve"> / А</w:t>
      </w:r>
      <w:proofErr w:type="gramEnd"/>
      <w:r w:rsidRPr="00C8061C">
        <w:rPr>
          <w:rFonts w:ascii="Times New Roman" w:hAnsi="Times New Roman"/>
          <w:sz w:val="28"/>
          <w:szCs w:val="28"/>
        </w:rPr>
        <w:t xml:space="preserve">вт.-сост.: </w:t>
      </w:r>
      <w:proofErr w:type="spellStart"/>
      <w:r w:rsidRPr="00C8061C">
        <w:rPr>
          <w:rFonts w:ascii="Times New Roman" w:hAnsi="Times New Roman"/>
          <w:sz w:val="28"/>
          <w:szCs w:val="28"/>
        </w:rPr>
        <w:t>Здобнов</w:t>
      </w:r>
      <w:proofErr w:type="spellEnd"/>
      <w:r w:rsidRPr="00C8061C">
        <w:rPr>
          <w:rFonts w:ascii="Times New Roman" w:hAnsi="Times New Roman"/>
          <w:sz w:val="28"/>
          <w:szCs w:val="28"/>
        </w:rPr>
        <w:t xml:space="preserve"> А.И., Цыганенко В.А.. – К.: ООО «Издательство Арий», М.: ИКТЦ «Лада», 2010. – 680 с.</w:t>
      </w:r>
    </w:p>
    <w:p w:rsidR="00C8061C" w:rsidRPr="00C8061C" w:rsidRDefault="00C8061C" w:rsidP="00176B9B">
      <w:pPr>
        <w:numPr>
          <w:ilvl w:val="1"/>
          <w:numId w:val="22"/>
        </w:numPr>
        <w:tabs>
          <w:tab w:val="left" w:pos="180"/>
          <w:tab w:val="left" w:pos="851"/>
          <w:tab w:val="left" w:pos="900"/>
          <w:tab w:val="left" w:pos="994"/>
          <w:tab w:val="left" w:pos="1080"/>
        </w:tabs>
        <w:spacing w:after="0" w:line="240" w:lineRule="auto"/>
        <w:ind w:left="0" w:firstLine="709"/>
        <w:jc w:val="both"/>
        <w:rPr>
          <w:rFonts w:ascii="Times New Roman" w:hAnsi="Times New Roman"/>
          <w:sz w:val="28"/>
          <w:szCs w:val="28"/>
          <w:lang w:val="uk-UA"/>
        </w:rPr>
      </w:pPr>
      <w:r w:rsidRPr="00C8061C">
        <w:rPr>
          <w:rFonts w:ascii="Times New Roman CYR" w:hAnsi="Times New Roman CYR" w:cs="Times New Roman CYR"/>
          <w:sz w:val="28"/>
          <w:szCs w:val="24"/>
        </w:rPr>
        <w:t xml:space="preserve">Сборник рецептур мучных кондитерских и булочных изделий, СПб., ПРОФИКС, 2008. – 296 </w:t>
      </w:r>
      <w:proofErr w:type="gramStart"/>
      <w:r w:rsidRPr="00C8061C">
        <w:rPr>
          <w:rFonts w:ascii="Times New Roman CYR" w:hAnsi="Times New Roman CYR" w:cs="Times New Roman CYR"/>
          <w:sz w:val="28"/>
          <w:szCs w:val="24"/>
        </w:rPr>
        <w:t>с</w:t>
      </w:r>
      <w:proofErr w:type="gramEnd"/>
      <w:r w:rsidRPr="00C8061C">
        <w:rPr>
          <w:rFonts w:ascii="Times New Roman CYR" w:hAnsi="Times New Roman CYR" w:cs="Times New Roman CYR"/>
          <w:sz w:val="28"/>
          <w:szCs w:val="24"/>
        </w:rPr>
        <w:t>.</w:t>
      </w:r>
    </w:p>
    <w:p w:rsidR="00C8061C" w:rsidRPr="00C8061C" w:rsidRDefault="00C8061C" w:rsidP="00176B9B">
      <w:pPr>
        <w:shd w:val="clear" w:color="auto" w:fill="FFFFFF"/>
        <w:tabs>
          <w:tab w:val="left" w:pos="180"/>
          <w:tab w:val="left" w:pos="900"/>
          <w:tab w:val="left" w:pos="1080"/>
        </w:tabs>
        <w:spacing w:after="0" w:line="240" w:lineRule="auto"/>
        <w:ind w:firstLine="709"/>
        <w:jc w:val="center"/>
        <w:rPr>
          <w:rFonts w:ascii="Times New Roman" w:hAnsi="Times New Roman"/>
          <w:b/>
          <w:bCs/>
          <w:i/>
          <w:sz w:val="26"/>
          <w:szCs w:val="26"/>
          <w:lang w:val="uk-UA"/>
        </w:rPr>
      </w:pPr>
      <w:r w:rsidRPr="00C8061C">
        <w:rPr>
          <w:rFonts w:ascii="Times New Roman" w:hAnsi="Times New Roman"/>
          <w:b/>
          <w:bCs/>
          <w:i/>
          <w:sz w:val="26"/>
          <w:szCs w:val="26"/>
          <w:lang w:val="uk-UA"/>
        </w:rPr>
        <w:t>Базова</w:t>
      </w:r>
    </w:p>
    <w:p w:rsidR="00C8061C" w:rsidRPr="00C8061C" w:rsidRDefault="00C8061C" w:rsidP="00176B9B">
      <w:pPr>
        <w:numPr>
          <w:ilvl w:val="0"/>
          <w:numId w:val="23"/>
        </w:numPr>
        <w:shd w:val="clear" w:color="auto" w:fill="FFFFFF"/>
        <w:tabs>
          <w:tab w:val="left" w:pos="180"/>
          <w:tab w:val="left" w:pos="540"/>
          <w:tab w:val="left" w:pos="720"/>
          <w:tab w:val="left" w:pos="900"/>
          <w:tab w:val="left" w:pos="1080"/>
        </w:tabs>
        <w:spacing w:after="0" w:line="240" w:lineRule="auto"/>
        <w:ind w:left="0" w:firstLine="709"/>
        <w:jc w:val="both"/>
        <w:rPr>
          <w:rFonts w:ascii="Times New Roman" w:hAnsi="Times New Roman"/>
          <w:bCs/>
          <w:sz w:val="28"/>
          <w:szCs w:val="24"/>
          <w:lang w:val="uk-UA"/>
        </w:rPr>
      </w:pPr>
      <w:proofErr w:type="spellStart"/>
      <w:r w:rsidRPr="00C8061C">
        <w:rPr>
          <w:rFonts w:ascii="Times New Roman" w:hAnsi="Times New Roman"/>
          <w:bCs/>
          <w:i/>
          <w:sz w:val="28"/>
          <w:szCs w:val="24"/>
          <w:lang w:val="uk-UA"/>
        </w:rPr>
        <w:t>Архіпов</w:t>
      </w:r>
      <w:proofErr w:type="spellEnd"/>
      <w:r w:rsidRPr="00C8061C">
        <w:rPr>
          <w:rFonts w:ascii="Times New Roman" w:hAnsi="Times New Roman"/>
          <w:bCs/>
          <w:i/>
          <w:sz w:val="28"/>
          <w:szCs w:val="24"/>
          <w:lang w:val="uk-UA"/>
        </w:rPr>
        <w:t xml:space="preserve"> В.В.</w:t>
      </w:r>
      <w:r w:rsidRPr="00C8061C">
        <w:rPr>
          <w:rFonts w:ascii="Times New Roman" w:hAnsi="Times New Roman"/>
          <w:bCs/>
          <w:sz w:val="28"/>
          <w:szCs w:val="24"/>
          <w:lang w:val="uk-UA"/>
        </w:rPr>
        <w:t xml:space="preserve"> Організація обслуговування в закладах ресторанного господарства: </w:t>
      </w:r>
      <w:proofErr w:type="spellStart"/>
      <w:r w:rsidRPr="00C8061C">
        <w:rPr>
          <w:rFonts w:ascii="Times New Roman" w:hAnsi="Times New Roman"/>
          <w:bCs/>
          <w:sz w:val="28"/>
          <w:szCs w:val="24"/>
          <w:lang w:val="uk-UA"/>
        </w:rPr>
        <w:t>навч.пос</w:t>
      </w:r>
      <w:proofErr w:type="spellEnd"/>
      <w:r w:rsidRPr="00C8061C">
        <w:rPr>
          <w:rFonts w:ascii="Times New Roman" w:hAnsi="Times New Roman"/>
          <w:bCs/>
          <w:sz w:val="28"/>
          <w:szCs w:val="24"/>
          <w:lang w:val="uk-UA"/>
        </w:rPr>
        <w:t>. – К.: Центр учбової літератури, 2009. – 342 с.</w:t>
      </w:r>
    </w:p>
    <w:p w:rsidR="00C8061C" w:rsidRPr="00C8061C" w:rsidRDefault="00C8061C" w:rsidP="00176B9B">
      <w:pPr>
        <w:numPr>
          <w:ilvl w:val="0"/>
          <w:numId w:val="23"/>
        </w:numPr>
        <w:tabs>
          <w:tab w:val="left" w:pos="180"/>
          <w:tab w:val="left" w:pos="540"/>
          <w:tab w:val="left" w:pos="720"/>
          <w:tab w:val="left" w:pos="900"/>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i/>
          <w:sz w:val="28"/>
          <w:szCs w:val="28"/>
          <w:lang w:val="uk-UA"/>
        </w:rPr>
        <w:t>Бадюк Н.О.</w:t>
      </w:r>
      <w:r w:rsidRPr="00C8061C">
        <w:rPr>
          <w:rFonts w:ascii="Times New Roman" w:hAnsi="Times New Roman"/>
          <w:sz w:val="28"/>
          <w:szCs w:val="28"/>
          <w:lang w:val="uk-UA"/>
        </w:rPr>
        <w:t>Технологія кондитерської продукції. – Чернівці: ЧКЕПК, 2009. – 287 с.</w:t>
      </w:r>
    </w:p>
    <w:p w:rsidR="00C8061C" w:rsidRPr="00C8061C" w:rsidRDefault="00C8061C" w:rsidP="00176B9B">
      <w:pPr>
        <w:numPr>
          <w:ilvl w:val="0"/>
          <w:numId w:val="23"/>
        </w:numPr>
        <w:tabs>
          <w:tab w:val="left" w:pos="180"/>
          <w:tab w:val="left" w:pos="540"/>
          <w:tab w:val="left" w:pos="720"/>
          <w:tab w:val="left" w:pos="900"/>
          <w:tab w:val="left" w:pos="1080"/>
        </w:tabs>
        <w:spacing w:after="0" w:line="240" w:lineRule="auto"/>
        <w:ind w:left="0" w:firstLine="709"/>
        <w:jc w:val="both"/>
        <w:rPr>
          <w:rFonts w:ascii="Times New Roman" w:hAnsi="Times New Roman"/>
          <w:sz w:val="28"/>
          <w:szCs w:val="28"/>
          <w:lang w:val="uk-UA"/>
        </w:rPr>
      </w:pPr>
      <w:proofErr w:type="spellStart"/>
      <w:r w:rsidRPr="00C8061C">
        <w:rPr>
          <w:rFonts w:ascii="Times New Roman" w:hAnsi="Times New Roman"/>
          <w:i/>
          <w:sz w:val="28"/>
          <w:szCs w:val="28"/>
          <w:lang w:val="uk-UA"/>
        </w:rPr>
        <w:t>Дорохіна</w:t>
      </w:r>
      <w:proofErr w:type="spellEnd"/>
      <w:r w:rsidRPr="00C8061C">
        <w:rPr>
          <w:rFonts w:ascii="Times New Roman" w:hAnsi="Times New Roman"/>
          <w:i/>
          <w:sz w:val="28"/>
          <w:szCs w:val="28"/>
          <w:lang w:val="uk-UA"/>
        </w:rPr>
        <w:t xml:space="preserve"> М.О</w:t>
      </w:r>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Капліна</w:t>
      </w:r>
      <w:proofErr w:type="spellEnd"/>
      <w:r w:rsidRPr="00C8061C">
        <w:rPr>
          <w:rFonts w:ascii="Times New Roman" w:hAnsi="Times New Roman"/>
          <w:sz w:val="28"/>
          <w:szCs w:val="28"/>
          <w:lang w:val="uk-UA"/>
        </w:rPr>
        <w:t xml:space="preserve"> Т.В. Технологія продукції харчування у таблицях і схемах: Навчальний посібник – К.: Кондор, 2008. – 280 с.</w:t>
      </w:r>
    </w:p>
    <w:p w:rsidR="00C8061C" w:rsidRPr="00C8061C" w:rsidRDefault="00C8061C" w:rsidP="00176B9B">
      <w:pPr>
        <w:numPr>
          <w:ilvl w:val="0"/>
          <w:numId w:val="23"/>
        </w:numPr>
        <w:shd w:val="clear" w:color="auto" w:fill="FFFFFF"/>
        <w:tabs>
          <w:tab w:val="left" w:pos="180"/>
          <w:tab w:val="left" w:pos="540"/>
          <w:tab w:val="left" w:pos="720"/>
          <w:tab w:val="left" w:pos="900"/>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i/>
          <w:sz w:val="28"/>
          <w:szCs w:val="24"/>
          <w:lang w:val="uk-UA"/>
        </w:rPr>
        <w:t>Карпенко В.Д</w:t>
      </w:r>
      <w:r w:rsidRPr="00C8061C">
        <w:rPr>
          <w:rFonts w:ascii="Times New Roman" w:hAnsi="Times New Roman"/>
          <w:bCs/>
          <w:sz w:val="28"/>
          <w:szCs w:val="24"/>
          <w:lang w:val="uk-UA"/>
        </w:rPr>
        <w:t xml:space="preserve">. та ін. Організація виробництва і обслуговування на підприємствах </w:t>
      </w:r>
      <w:r w:rsidR="00176B9B">
        <w:rPr>
          <w:rFonts w:ascii="Times New Roman" w:hAnsi="Times New Roman"/>
          <w:bCs/>
          <w:sz w:val="28"/>
          <w:szCs w:val="24"/>
          <w:lang w:val="uk-UA"/>
        </w:rPr>
        <w:t>ресторанного господарства</w:t>
      </w:r>
      <w:r w:rsidRPr="00C8061C">
        <w:rPr>
          <w:rFonts w:ascii="Times New Roman" w:hAnsi="Times New Roman"/>
          <w:bCs/>
          <w:sz w:val="28"/>
          <w:szCs w:val="24"/>
          <w:lang w:val="uk-UA"/>
        </w:rPr>
        <w:t xml:space="preserve">. –К.: </w:t>
      </w:r>
      <w:proofErr w:type="spellStart"/>
      <w:r w:rsidRPr="00C8061C">
        <w:rPr>
          <w:rFonts w:ascii="Times New Roman" w:hAnsi="Times New Roman"/>
          <w:bCs/>
          <w:sz w:val="28"/>
          <w:szCs w:val="24"/>
          <w:lang w:val="uk-UA"/>
        </w:rPr>
        <w:t>Укоопосвта</w:t>
      </w:r>
      <w:proofErr w:type="spellEnd"/>
      <w:r w:rsidRPr="00C8061C">
        <w:rPr>
          <w:rFonts w:ascii="Times New Roman" w:hAnsi="Times New Roman"/>
          <w:bCs/>
          <w:sz w:val="28"/>
          <w:szCs w:val="24"/>
          <w:lang w:val="uk-UA"/>
        </w:rPr>
        <w:t>, 2003. – 248 с.</w:t>
      </w:r>
    </w:p>
    <w:p w:rsidR="00C8061C" w:rsidRPr="00C8061C" w:rsidRDefault="00C8061C" w:rsidP="00176B9B">
      <w:pPr>
        <w:numPr>
          <w:ilvl w:val="0"/>
          <w:numId w:val="23"/>
        </w:numPr>
        <w:shd w:val="clear" w:color="auto" w:fill="FFFFFF"/>
        <w:tabs>
          <w:tab w:val="left" w:pos="180"/>
          <w:tab w:val="left" w:pos="540"/>
          <w:tab w:val="left" w:pos="720"/>
          <w:tab w:val="left" w:pos="900"/>
          <w:tab w:val="left" w:pos="1080"/>
        </w:tabs>
        <w:spacing w:after="0" w:line="240" w:lineRule="auto"/>
        <w:ind w:left="0" w:firstLine="709"/>
        <w:jc w:val="both"/>
        <w:rPr>
          <w:rFonts w:ascii="Times New Roman" w:hAnsi="Times New Roman"/>
          <w:bCs/>
          <w:sz w:val="28"/>
          <w:szCs w:val="24"/>
          <w:lang w:val="uk-UA"/>
        </w:rPr>
      </w:pPr>
      <w:r w:rsidRPr="00C8061C">
        <w:rPr>
          <w:rFonts w:ascii="Times New Roman" w:hAnsi="Times New Roman"/>
          <w:bCs/>
          <w:i/>
          <w:sz w:val="28"/>
          <w:szCs w:val="24"/>
          <w:lang w:val="uk-UA"/>
        </w:rPr>
        <w:t>П’ятницька</w:t>
      </w:r>
      <w:r w:rsidRPr="00C8061C">
        <w:rPr>
          <w:rFonts w:ascii="Times New Roman" w:hAnsi="Times New Roman"/>
          <w:bCs/>
          <w:sz w:val="28"/>
          <w:szCs w:val="24"/>
          <w:lang w:val="uk-UA"/>
        </w:rPr>
        <w:t xml:space="preserve"> </w:t>
      </w:r>
      <w:r w:rsidRPr="00C8061C">
        <w:rPr>
          <w:rFonts w:ascii="Times New Roman" w:hAnsi="Times New Roman"/>
          <w:bCs/>
          <w:i/>
          <w:sz w:val="28"/>
          <w:szCs w:val="24"/>
          <w:lang w:val="uk-UA"/>
        </w:rPr>
        <w:t>Н.О.</w:t>
      </w:r>
      <w:r w:rsidRPr="00C8061C">
        <w:rPr>
          <w:rFonts w:ascii="Times New Roman" w:hAnsi="Times New Roman"/>
          <w:bCs/>
          <w:sz w:val="28"/>
          <w:szCs w:val="24"/>
          <w:lang w:val="uk-UA"/>
        </w:rPr>
        <w:t xml:space="preserve"> Організація обслуговування у підприємствах ресторанного господарства : </w:t>
      </w:r>
      <w:proofErr w:type="spellStart"/>
      <w:r w:rsidRPr="00C8061C">
        <w:rPr>
          <w:rFonts w:ascii="Times New Roman" w:hAnsi="Times New Roman"/>
          <w:bCs/>
          <w:sz w:val="28"/>
          <w:szCs w:val="24"/>
          <w:lang w:val="uk-UA"/>
        </w:rPr>
        <w:t>Підручн</w:t>
      </w:r>
      <w:proofErr w:type="spellEnd"/>
      <w:r w:rsidRPr="00C8061C">
        <w:rPr>
          <w:rFonts w:ascii="Times New Roman" w:hAnsi="Times New Roman"/>
          <w:bCs/>
          <w:sz w:val="28"/>
          <w:szCs w:val="24"/>
          <w:lang w:val="uk-UA"/>
        </w:rPr>
        <w:t xml:space="preserve">. для </w:t>
      </w:r>
      <w:proofErr w:type="spellStart"/>
      <w:r w:rsidRPr="00C8061C">
        <w:rPr>
          <w:rFonts w:ascii="Times New Roman" w:hAnsi="Times New Roman"/>
          <w:bCs/>
          <w:sz w:val="28"/>
          <w:szCs w:val="24"/>
          <w:lang w:val="uk-UA"/>
        </w:rPr>
        <w:t>ВУЗів</w:t>
      </w:r>
      <w:proofErr w:type="spellEnd"/>
      <w:r w:rsidRPr="00C8061C">
        <w:rPr>
          <w:rFonts w:ascii="Times New Roman" w:hAnsi="Times New Roman"/>
          <w:bCs/>
          <w:sz w:val="28"/>
          <w:szCs w:val="24"/>
          <w:lang w:val="uk-UA"/>
        </w:rPr>
        <w:t xml:space="preserve"> / За ред. </w:t>
      </w:r>
      <w:proofErr w:type="spellStart"/>
      <w:r w:rsidRPr="00C8061C">
        <w:rPr>
          <w:rFonts w:ascii="Times New Roman" w:hAnsi="Times New Roman"/>
          <w:bCs/>
          <w:sz w:val="28"/>
          <w:szCs w:val="24"/>
          <w:lang w:val="uk-UA"/>
        </w:rPr>
        <w:t>проф.–</w:t>
      </w:r>
      <w:proofErr w:type="spellEnd"/>
      <w:r w:rsidRPr="00C8061C">
        <w:rPr>
          <w:rFonts w:ascii="Times New Roman" w:hAnsi="Times New Roman"/>
          <w:bCs/>
          <w:sz w:val="28"/>
          <w:szCs w:val="24"/>
          <w:lang w:val="uk-UA"/>
        </w:rPr>
        <w:t xml:space="preserve"> К.: КНТЕУ, 2005. – 632 с.</w:t>
      </w:r>
    </w:p>
    <w:p w:rsidR="00C8061C" w:rsidRPr="00C8061C" w:rsidRDefault="00C8061C" w:rsidP="00176B9B">
      <w:pPr>
        <w:numPr>
          <w:ilvl w:val="0"/>
          <w:numId w:val="23"/>
        </w:numPr>
        <w:tabs>
          <w:tab w:val="left" w:pos="180"/>
          <w:tab w:val="left" w:pos="540"/>
          <w:tab w:val="left" w:pos="720"/>
          <w:tab w:val="left" w:pos="900"/>
          <w:tab w:val="left" w:pos="1080"/>
        </w:tabs>
        <w:spacing w:after="0" w:line="240" w:lineRule="auto"/>
        <w:ind w:left="0" w:firstLine="709"/>
        <w:contextualSpacing/>
        <w:jc w:val="both"/>
        <w:rPr>
          <w:rFonts w:ascii="Times New Roman" w:hAnsi="Times New Roman"/>
          <w:sz w:val="28"/>
          <w:szCs w:val="28"/>
          <w:lang w:val="uk-UA"/>
        </w:rPr>
      </w:pPr>
      <w:r w:rsidRPr="00C8061C">
        <w:rPr>
          <w:rFonts w:ascii="Times New Roman" w:hAnsi="Times New Roman"/>
          <w:i/>
          <w:sz w:val="28"/>
          <w:szCs w:val="28"/>
          <w:lang w:val="uk-UA"/>
        </w:rPr>
        <w:t>Ростовський</w:t>
      </w:r>
      <w:r w:rsidRPr="00C8061C">
        <w:rPr>
          <w:rFonts w:ascii="Times New Roman" w:hAnsi="Times New Roman"/>
          <w:sz w:val="28"/>
          <w:szCs w:val="28"/>
          <w:lang w:val="uk-UA"/>
        </w:rPr>
        <w:t xml:space="preserve"> </w:t>
      </w:r>
      <w:r w:rsidRPr="00C8061C">
        <w:rPr>
          <w:rFonts w:ascii="Times New Roman" w:hAnsi="Times New Roman"/>
          <w:i/>
          <w:sz w:val="28"/>
          <w:szCs w:val="28"/>
          <w:lang w:val="uk-UA"/>
        </w:rPr>
        <w:t>В.С</w:t>
      </w:r>
      <w:r w:rsidRPr="00C8061C">
        <w:rPr>
          <w:rFonts w:ascii="Times New Roman" w:hAnsi="Times New Roman"/>
          <w:sz w:val="28"/>
          <w:szCs w:val="28"/>
          <w:lang w:val="uk-UA"/>
        </w:rPr>
        <w:t>. Технологія виробництва борошняних кондитерських виробів. Навчальний посібник. – К: «Ліра-К», 2009. – 574 с.</w:t>
      </w:r>
    </w:p>
    <w:p w:rsidR="00C8061C" w:rsidRPr="00C8061C" w:rsidRDefault="00C8061C" w:rsidP="00176B9B">
      <w:pPr>
        <w:numPr>
          <w:ilvl w:val="0"/>
          <w:numId w:val="23"/>
        </w:numPr>
        <w:tabs>
          <w:tab w:val="left" w:pos="180"/>
          <w:tab w:val="left" w:pos="540"/>
          <w:tab w:val="left" w:pos="720"/>
          <w:tab w:val="left" w:pos="900"/>
          <w:tab w:val="left" w:pos="1080"/>
        </w:tabs>
        <w:spacing w:after="0" w:line="240" w:lineRule="auto"/>
        <w:ind w:left="0" w:firstLine="709"/>
        <w:jc w:val="both"/>
        <w:rPr>
          <w:rFonts w:ascii="Times New Roman" w:hAnsi="Times New Roman"/>
          <w:sz w:val="28"/>
          <w:szCs w:val="28"/>
          <w:lang w:val="uk-UA"/>
        </w:rPr>
      </w:pPr>
      <w:proofErr w:type="spellStart"/>
      <w:r w:rsidRPr="00C8061C">
        <w:rPr>
          <w:rFonts w:ascii="Times New Roman" w:hAnsi="Times New Roman"/>
          <w:i/>
          <w:sz w:val="28"/>
          <w:szCs w:val="28"/>
          <w:lang w:val="uk-UA"/>
        </w:rPr>
        <w:t>Шумило</w:t>
      </w:r>
      <w:proofErr w:type="spellEnd"/>
      <w:r w:rsidRPr="00C8061C">
        <w:rPr>
          <w:rFonts w:ascii="Times New Roman" w:hAnsi="Times New Roman"/>
          <w:i/>
          <w:sz w:val="28"/>
          <w:szCs w:val="28"/>
          <w:lang w:val="uk-UA"/>
        </w:rPr>
        <w:t xml:space="preserve"> Г.І</w:t>
      </w:r>
      <w:r w:rsidRPr="00C8061C">
        <w:rPr>
          <w:rFonts w:ascii="Times New Roman" w:hAnsi="Times New Roman"/>
          <w:sz w:val="28"/>
          <w:szCs w:val="28"/>
          <w:lang w:val="uk-UA"/>
        </w:rPr>
        <w:t xml:space="preserve">. Технологія приготування їжі: </w:t>
      </w:r>
      <w:proofErr w:type="spellStart"/>
      <w:r w:rsidRPr="00C8061C">
        <w:rPr>
          <w:rFonts w:ascii="Times New Roman" w:hAnsi="Times New Roman"/>
          <w:sz w:val="28"/>
          <w:szCs w:val="28"/>
          <w:lang w:val="uk-UA"/>
        </w:rPr>
        <w:t>Навч</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посіб</w:t>
      </w:r>
      <w:proofErr w:type="spellEnd"/>
      <w:r w:rsidRPr="00C8061C">
        <w:rPr>
          <w:rFonts w:ascii="Times New Roman" w:hAnsi="Times New Roman"/>
          <w:sz w:val="28"/>
          <w:szCs w:val="28"/>
          <w:lang w:val="uk-UA"/>
        </w:rPr>
        <w:t>. – К.: «Кондор», 2006. – 506 с.</w:t>
      </w:r>
    </w:p>
    <w:p w:rsidR="00C8061C" w:rsidRPr="00C8061C" w:rsidRDefault="00C8061C" w:rsidP="00176B9B">
      <w:pPr>
        <w:shd w:val="clear" w:color="auto" w:fill="FFFFFF"/>
        <w:tabs>
          <w:tab w:val="left" w:pos="180"/>
          <w:tab w:val="left" w:pos="900"/>
          <w:tab w:val="left" w:pos="1080"/>
        </w:tabs>
        <w:spacing w:after="0" w:line="240" w:lineRule="auto"/>
        <w:ind w:firstLine="709"/>
        <w:jc w:val="both"/>
        <w:rPr>
          <w:rFonts w:ascii="Times New Roman" w:hAnsi="Times New Roman"/>
          <w:sz w:val="28"/>
          <w:szCs w:val="24"/>
          <w:lang w:val="uk-UA"/>
        </w:rPr>
      </w:pPr>
    </w:p>
    <w:p w:rsidR="00C8061C" w:rsidRPr="00C8061C" w:rsidRDefault="00C8061C" w:rsidP="00176B9B">
      <w:pPr>
        <w:shd w:val="clear" w:color="auto" w:fill="FFFFFF"/>
        <w:tabs>
          <w:tab w:val="left" w:pos="180"/>
          <w:tab w:val="left" w:pos="900"/>
          <w:tab w:val="left" w:pos="1080"/>
        </w:tabs>
        <w:spacing w:after="0" w:line="240" w:lineRule="auto"/>
        <w:ind w:firstLine="709"/>
        <w:jc w:val="center"/>
        <w:rPr>
          <w:rFonts w:ascii="Times New Roman" w:hAnsi="Times New Roman"/>
          <w:i/>
          <w:sz w:val="26"/>
          <w:szCs w:val="26"/>
          <w:lang w:val="uk-UA"/>
        </w:rPr>
      </w:pPr>
      <w:r w:rsidRPr="00C8061C">
        <w:rPr>
          <w:rFonts w:ascii="Times New Roman" w:hAnsi="Times New Roman"/>
          <w:b/>
          <w:bCs/>
          <w:i/>
          <w:sz w:val="26"/>
          <w:szCs w:val="26"/>
          <w:lang w:val="uk-UA"/>
        </w:rPr>
        <w:t>Допоміжна</w:t>
      </w:r>
    </w:p>
    <w:p w:rsidR="00C8061C" w:rsidRPr="00C8061C" w:rsidRDefault="00C8061C" w:rsidP="00176B9B">
      <w:pPr>
        <w:numPr>
          <w:ilvl w:val="0"/>
          <w:numId w:val="21"/>
        </w:numPr>
        <w:tabs>
          <w:tab w:val="left" w:pos="180"/>
          <w:tab w:val="left" w:pos="900"/>
          <w:tab w:val="left" w:pos="1080"/>
        </w:tabs>
        <w:spacing w:after="0" w:line="240" w:lineRule="auto"/>
        <w:ind w:left="0" w:firstLine="709"/>
        <w:jc w:val="both"/>
        <w:rPr>
          <w:rFonts w:ascii="Times New Roman" w:hAnsi="Times New Roman"/>
          <w:sz w:val="28"/>
          <w:szCs w:val="28"/>
        </w:rPr>
      </w:pPr>
      <w:r w:rsidRPr="00C8061C">
        <w:rPr>
          <w:rFonts w:ascii="Times New Roman" w:hAnsi="Times New Roman"/>
          <w:i/>
          <w:sz w:val="28"/>
          <w:szCs w:val="28"/>
        </w:rPr>
        <w:t>Бойко Е. А</w:t>
      </w:r>
      <w:r w:rsidRPr="00C8061C">
        <w:rPr>
          <w:rFonts w:ascii="Times New Roman" w:hAnsi="Times New Roman"/>
          <w:sz w:val="28"/>
          <w:szCs w:val="28"/>
        </w:rPr>
        <w:t xml:space="preserve">. Лучшие рецепты блюд из творога </w:t>
      </w:r>
      <w:r w:rsidRPr="00C8061C">
        <w:rPr>
          <w:rFonts w:ascii="Times New Roman" w:hAnsi="Times New Roman"/>
          <w:sz w:val="28"/>
          <w:szCs w:val="28"/>
          <w:lang w:val="uk-UA"/>
        </w:rPr>
        <w:t>–</w:t>
      </w:r>
      <w:r w:rsidRPr="00C8061C">
        <w:rPr>
          <w:rFonts w:ascii="Times New Roman" w:hAnsi="Times New Roman"/>
          <w:sz w:val="28"/>
          <w:szCs w:val="28"/>
        </w:rPr>
        <w:t xml:space="preserve"> М.</w:t>
      </w:r>
      <w:proofErr w:type="gramStart"/>
      <w:r w:rsidRPr="00C8061C">
        <w:rPr>
          <w:rFonts w:ascii="Times New Roman" w:hAnsi="Times New Roman"/>
          <w:sz w:val="28"/>
          <w:szCs w:val="28"/>
        </w:rPr>
        <w:t xml:space="preserve"> :</w:t>
      </w:r>
      <w:proofErr w:type="gramEnd"/>
      <w:r w:rsidRPr="00C8061C">
        <w:rPr>
          <w:rFonts w:ascii="Times New Roman" w:hAnsi="Times New Roman"/>
          <w:sz w:val="28"/>
          <w:szCs w:val="28"/>
        </w:rPr>
        <w:t xml:space="preserve"> РИПОЛ классик, 2008. </w:t>
      </w:r>
      <w:r w:rsidRPr="00C8061C">
        <w:rPr>
          <w:rFonts w:ascii="Times New Roman" w:hAnsi="Times New Roman"/>
          <w:sz w:val="28"/>
          <w:szCs w:val="28"/>
          <w:lang w:val="uk-UA"/>
        </w:rPr>
        <w:t xml:space="preserve">– </w:t>
      </w:r>
      <w:r w:rsidRPr="00C8061C">
        <w:rPr>
          <w:rFonts w:ascii="Times New Roman" w:hAnsi="Times New Roman"/>
          <w:sz w:val="28"/>
          <w:szCs w:val="28"/>
        </w:rPr>
        <w:t xml:space="preserve"> 64 с. </w:t>
      </w:r>
    </w:p>
    <w:p w:rsidR="00C8061C" w:rsidRPr="00C8061C" w:rsidRDefault="00C8061C" w:rsidP="00176B9B">
      <w:pPr>
        <w:numPr>
          <w:ilvl w:val="0"/>
          <w:numId w:val="21"/>
        </w:numPr>
        <w:tabs>
          <w:tab w:val="left" w:pos="180"/>
          <w:tab w:val="left" w:pos="900"/>
          <w:tab w:val="left" w:pos="1080"/>
        </w:tabs>
        <w:spacing w:after="0" w:line="240" w:lineRule="auto"/>
        <w:ind w:left="0" w:firstLine="709"/>
        <w:jc w:val="both"/>
        <w:rPr>
          <w:rFonts w:ascii="Times New Roman" w:hAnsi="Times New Roman"/>
          <w:sz w:val="28"/>
          <w:szCs w:val="28"/>
        </w:rPr>
      </w:pPr>
      <w:r w:rsidRPr="00C8061C">
        <w:rPr>
          <w:rFonts w:ascii="Times New Roman" w:hAnsi="Times New Roman"/>
          <w:i/>
          <w:sz w:val="28"/>
          <w:szCs w:val="28"/>
        </w:rPr>
        <w:t>Бойко Е. А</w:t>
      </w:r>
      <w:r w:rsidRPr="00C8061C">
        <w:rPr>
          <w:rFonts w:ascii="Times New Roman" w:hAnsi="Times New Roman"/>
          <w:i/>
          <w:sz w:val="28"/>
          <w:szCs w:val="28"/>
          <w:lang w:val="uk-UA"/>
        </w:rPr>
        <w:t>.</w:t>
      </w:r>
      <w:r w:rsidRPr="00C8061C">
        <w:rPr>
          <w:rFonts w:ascii="Times New Roman" w:hAnsi="Times New Roman"/>
          <w:sz w:val="28"/>
          <w:szCs w:val="28"/>
        </w:rPr>
        <w:t xml:space="preserve"> </w:t>
      </w:r>
      <w:proofErr w:type="spellStart"/>
      <w:r w:rsidRPr="00C8061C">
        <w:rPr>
          <w:rFonts w:ascii="Times New Roman" w:hAnsi="Times New Roman"/>
          <w:sz w:val="28"/>
          <w:szCs w:val="28"/>
        </w:rPr>
        <w:t>Енциклопедия</w:t>
      </w:r>
      <w:proofErr w:type="spellEnd"/>
      <w:r w:rsidRPr="00C8061C">
        <w:rPr>
          <w:rFonts w:ascii="Times New Roman" w:hAnsi="Times New Roman"/>
          <w:sz w:val="28"/>
          <w:szCs w:val="28"/>
        </w:rPr>
        <w:t xml:space="preserve"> кулинарного </w:t>
      </w:r>
      <w:proofErr w:type="spellStart"/>
      <w:r w:rsidRPr="00C8061C">
        <w:rPr>
          <w:rFonts w:ascii="Times New Roman" w:hAnsi="Times New Roman"/>
          <w:sz w:val="28"/>
          <w:szCs w:val="28"/>
        </w:rPr>
        <w:t>искуства</w:t>
      </w:r>
      <w:proofErr w:type="spellEnd"/>
      <w:r w:rsidRPr="00C8061C">
        <w:rPr>
          <w:rFonts w:ascii="Times New Roman" w:hAnsi="Times New Roman"/>
          <w:sz w:val="28"/>
          <w:szCs w:val="28"/>
        </w:rPr>
        <w:t xml:space="preserve"> </w:t>
      </w:r>
      <w:r w:rsidRPr="00C8061C">
        <w:rPr>
          <w:rFonts w:ascii="Times New Roman" w:hAnsi="Times New Roman"/>
          <w:sz w:val="28"/>
          <w:szCs w:val="28"/>
          <w:lang w:val="uk-UA"/>
        </w:rPr>
        <w:t>–</w:t>
      </w:r>
      <w:r w:rsidRPr="00C8061C">
        <w:rPr>
          <w:rFonts w:ascii="Times New Roman" w:hAnsi="Times New Roman"/>
          <w:sz w:val="28"/>
          <w:szCs w:val="28"/>
        </w:rPr>
        <w:t xml:space="preserve"> М.</w:t>
      </w:r>
      <w:proofErr w:type="gramStart"/>
      <w:r w:rsidRPr="00C8061C">
        <w:rPr>
          <w:rFonts w:ascii="Times New Roman" w:hAnsi="Times New Roman"/>
          <w:sz w:val="28"/>
          <w:szCs w:val="28"/>
        </w:rPr>
        <w:t xml:space="preserve"> :</w:t>
      </w:r>
      <w:proofErr w:type="gramEnd"/>
      <w:r w:rsidRPr="00C8061C">
        <w:rPr>
          <w:rFonts w:ascii="Times New Roman" w:hAnsi="Times New Roman"/>
          <w:sz w:val="28"/>
          <w:szCs w:val="28"/>
        </w:rPr>
        <w:t xml:space="preserve"> РИПОЛ классик, 2009. </w:t>
      </w:r>
      <w:r w:rsidRPr="00C8061C">
        <w:rPr>
          <w:rFonts w:ascii="Times New Roman" w:hAnsi="Times New Roman"/>
          <w:sz w:val="28"/>
          <w:szCs w:val="28"/>
          <w:lang w:val="uk-UA"/>
        </w:rPr>
        <w:t>–</w:t>
      </w:r>
      <w:r w:rsidRPr="00C8061C">
        <w:rPr>
          <w:rFonts w:ascii="Times New Roman" w:hAnsi="Times New Roman"/>
          <w:sz w:val="28"/>
          <w:szCs w:val="28"/>
        </w:rPr>
        <w:t xml:space="preserve"> 420 с. </w:t>
      </w:r>
    </w:p>
    <w:p w:rsidR="00C8061C" w:rsidRPr="00C8061C" w:rsidRDefault="00C8061C" w:rsidP="00176B9B">
      <w:pPr>
        <w:numPr>
          <w:ilvl w:val="0"/>
          <w:numId w:val="21"/>
        </w:numPr>
        <w:tabs>
          <w:tab w:val="left" w:pos="180"/>
          <w:tab w:val="left" w:pos="900"/>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i/>
          <w:sz w:val="28"/>
          <w:szCs w:val="28"/>
          <w:lang w:val="uk-UA"/>
        </w:rPr>
        <w:t xml:space="preserve">Блюда </w:t>
      </w:r>
      <w:proofErr w:type="spellStart"/>
      <w:r w:rsidRPr="00C8061C">
        <w:rPr>
          <w:rFonts w:ascii="Times New Roman" w:hAnsi="Times New Roman"/>
          <w:i/>
          <w:sz w:val="28"/>
          <w:szCs w:val="28"/>
          <w:lang w:val="uk-UA"/>
        </w:rPr>
        <w:t>из</w:t>
      </w:r>
      <w:proofErr w:type="spellEnd"/>
      <w:r w:rsidRPr="00C8061C">
        <w:rPr>
          <w:rFonts w:ascii="Times New Roman" w:hAnsi="Times New Roman"/>
          <w:i/>
          <w:sz w:val="28"/>
          <w:szCs w:val="28"/>
          <w:lang w:val="uk-UA"/>
        </w:rPr>
        <w:t xml:space="preserve"> </w:t>
      </w:r>
      <w:proofErr w:type="spellStart"/>
      <w:r w:rsidRPr="00C8061C">
        <w:rPr>
          <w:rFonts w:ascii="Times New Roman" w:hAnsi="Times New Roman"/>
          <w:i/>
          <w:sz w:val="28"/>
          <w:szCs w:val="28"/>
          <w:lang w:val="uk-UA"/>
        </w:rPr>
        <w:t>курицы</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Лучшие</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рецепты</w:t>
      </w:r>
      <w:proofErr w:type="spellEnd"/>
      <w:r w:rsidRPr="00C8061C">
        <w:rPr>
          <w:rFonts w:ascii="Times New Roman" w:hAnsi="Times New Roman"/>
          <w:sz w:val="28"/>
          <w:szCs w:val="28"/>
          <w:lang w:val="uk-UA"/>
        </w:rPr>
        <w:t xml:space="preserve">. – Ростов н/Д: </w:t>
      </w:r>
      <w:proofErr w:type="spellStart"/>
      <w:r w:rsidRPr="00C8061C">
        <w:rPr>
          <w:rFonts w:ascii="Times New Roman" w:hAnsi="Times New Roman"/>
          <w:sz w:val="28"/>
          <w:szCs w:val="28"/>
          <w:lang w:val="uk-UA"/>
        </w:rPr>
        <w:t>Издательский</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дом</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Владис</w:t>
      </w:r>
      <w:proofErr w:type="spellEnd"/>
      <w:r w:rsidRPr="00C8061C">
        <w:rPr>
          <w:rFonts w:ascii="Times New Roman" w:hAnsi="Times New Roman"/>
          <w:sz w:val="28"/>
          <w:szCs w:val="28"/>
          <w:lang w:val="uk-UA"/>
        </w:rPr>
        <w:t xml:space="preserve">», М.: </w:t>
      </w:r>
      <w:proofErr w:type="spellStart"/>
      <w:r w:rsidRPr="00C8061C">
        <w:rPr>
          <w:rFonts w:ascii="Times New Roman" w:hAnsi="Times New Roman"/>
          <w:sz w:val="28"/>
          <w:szCs w:val="28"/>
          <w:lang w:val="uk-UA"/>
        </w:rPr>
        <w:t>Издательский</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дом</w:t>
      </w:r>
      <w:proofErr w:type="spellEnd"/>
      <w:r w:rsidRPr="00C8061C">
        <w:rPr>
          <w:rFonts w:ascii="Times New Roman" w:hAnsi="Times New Roman"/>
          <w:sz w:val="28"/>
          <w:szCs w:val="28"/>
          <w:lang w:val="uk-UA"/>
        </w:rPr>
        <w:t xml:space="preserve"> «РИПОЛ </w:t>
      </w:r>
      <w:proofErr w:type="spellStart"/>
      <w:r w:rsidRPr="00C8061C">
        <w:rPr>
          <w:rFonts w:ascii="Times New Roman" w:hAnsi="Times New Roman"/>
          <w:sz w:val="28"/>
          <w:szCs w:val="28"/>
          <w:lang w:val="uk-UA"/>
        </w:rPr>
        <w:t>Классик</w:t>
      </w:r>
      <w:proofErr w:type="spellEnd"/>
      <w:r w:rsidRPr="00C8061C">
        <w:rPr>
          <w:rFonts w:ascii="Times New Roman" w:hAnsi="Times New Roman"/>
          <w:sz w:val="28"/>
          <w:szCs w:val="28"/>
          <w:lang w:val="uk-UA"/>
        </w:rPr>
        <w:t>», 2008. – 64 с.</w:t>
      </w:r>
    </w:p>
    <w:p w:rsidR="00C8061C" w:rsidRPr="00C8061C" w:rsidRDefault="00C8061C" w:rsidP="00176B9B">
      <w:pPr>
        <w:numPr>
          <w:ilvl w:val="0"/>
          <w:numId w:val="21"/>
        </w:numPr>
        <w:tabs>
          <w:tab w:val="left" w:pos="180"/>
          <w:tab w:val="left" w:pos="900"/>
          <w:tab w:val="left" w:pos="1080"/>
        </w:tabs>
        <w:spacing w:after="0" w:line="240" w:lineRule="auto"/>
        <w:ind w:left="0" w:firstLine="709"/>
        <w:jc w:val="both"/>
        <w:rPr>
          <w:rFonts w:ascii="Times New Roman" w:hAnsi="Times New Roman"/>
          <w:sz w:val="28"/>
          <w:szCs w:val="28"/>
          <w:lang w:val="uk-UA"/>
        </w:rPr>
      </w:pPr>
      <w:proofErr w:type="spellStart"/>
      <w:r w:rsidRPr="00C8061C">
        <w:rPr>
          <w:rFonts w:ascii="Times New Roman" w:hAnsi="Times New Roman"/>
          <w:i/>
          <w:sz w:val="28"/>
          <w:szCs w:val="28"/>
          <w:lang w:val="uk-UA"/>
        </w:rPr>
        <w:t>Вкусн</w:t>
      </w:r>
      <w:r w:rsidRPr="00C8061C">
        <w:rPr>
          <w:rFonts w:ascii="Times New Roman" w:hAnsi="Times New Roman"/>
          <w:i/>
          <w:sz w:val="28"/>
          <w:szCs w:val="28"/>
        </w:rPr>
        <w:t>ые</w:t>
      </w:r>
      <w:proofErr w:type="spellEnd"/>
      <w:r w:rsidRPr="00C8061C">
        <w:rPr>
          <w:rFonts w:ascii="Times New Roman" w:hAnsi="Times New Roman"/>
          <w:sz w:val="28"/>
          <w:szCs w:val="28"/>
        </w:rPr>
        <w:t xml:space="preserve"> блюда из картофеля. Издательство «Клуб семейного досуга». Харьков, 2008. – 160 </w:t>
      </w:r>
      <w:proofErr w:type="gramStart"/>
      <w:r w:rsidRPr="00C8061C">
        <w:rPr>
          <w:rFonts w:ascii="Times New Roman" w:hAnsi="Times New Roman"/>
          <w:sz w:val="28"/>
          <w:szCs w:val="28"/>
        </w:rPr>
        <w:t>с</w:t>
      </w:r>
      <w:proofErr w:type="gramEnd"/>
      <w:r w:rsidRPr="00C8061C">
        <w:rPr>
          <w:rFonts w:ascii="Times New Roman" w:hAnsi="Times New Roman"/>
          <w:sz w:val="28"/>
          <w:szCs w:val="28"/>
        </w:rPr>
        <w:t>.</w:t>
      </w:r>
    </w:p>
    <w:p w:rsidR="00C8061C" w:rsidRPr="00C8061C" w:rsidRDefault="00C8061C" w:rsidP="00176B9B">
      <w:pPr>
        <w:numPr>
          <w:ilvl w:val="0"/>
          <w:numId w:val="21"/>
        </w:numPr>
        <w:tabs>
          <w:tab w:val="left" w:pos="180"/>
          <w:tab w:val="left" w:pos="900"/>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i/>
          <w:sz w:val="28"/>
          <w:szCs w:val="28"/>
          <w:lang w:val="uk-UA"/>
        </w:rPr>
        <w:t xml:space="preserve">Мари </w:t>
      </w:r>
      <w:r w:rsidRPr="00C8061C">
        <w:rPr>
          <w:rFonts w:ascii="Times New Roman" w:hAnsi="Times New Roman"/>
          <w:i/>
          <w:sz w:val="28"/>
          <w:szCs w:val="28"/>
        </w:rPr>
        <w:t xml:space="preserve">Эльза </w:t>
      </w:r>
      <w:proofErr w:type="spellStart"/>
      <w:r w:rsidRPr="00C8061C">
        <w:rPr>
          <w:rFonts w:ascii="Times New Roman" w:hAnsi="Times New Roman"/>
          <w:i/>
          <w:sz w:val="28"/>
          <w:szCs w:val="28"/>
        </w:rPr>
        <w:t>Лобо</w:t>
      </w:r>
      <w:proofErr w:type="spellEnd"/>
      <w:r w:rsidRPr="00C8061C">
        <w:rPr>
          <w:rFonts w:ascii="Times New Roman" w:hAnsi="Times New Roman"/>
          <w:sz w:val="28"/>
          <w:szCs w:val="28"/>
        </w:rPr>
        <w:t>. Украшение из овощей и фруктов</w:t>
      </w:r>
      <w:r w:rsidRPr="00C8061C">
        <w:rPr>
          <w:rFonts w:ascii="Times New Roman" w:hAnsi="Times New Roman"/>
          <w:sz w:val="28"/>
          <w:szCs w:val="28"/>
          <w:lang w:val="uk-UA"/>
        </w:rPr>
        <w:t>. – К.:</w:t>
      </w:r>
      <w:r w:rsidRPr="00C8061C">
        <w:rPr>
          <w:rFonts w:ascii="Times New Roman" w:hAnsi="Times New Roman"/>
          <w:sz w:val="28"/>
          <w:szCs w:val="28"/>
        </w:rPr>
        <w:t xml:space="preserve"> Арт-родник, 2007. – 127 с.</w:t>
      </w:r>
    </w:p>
    <w:p w:rsidR="00C8061C" w:rsidRPr="00C8061C" w:rsidRDefault="00C8061C" w:rsidP="00176B9B">
      <w:pPr>
        <w:numPr>
          <w:ilvl w:val="0"/>
          <w:numId w:val="21"/>
        </w:numPr>
        <w:tabs>
          <w:tab w:val="left" w:pos="180"/>
          <w:tab w:val="left" w:pos="900"/>
          <w:tab w:val="left" w:pos="1080"/>
        </w:tabs>
        <w:spacing w:after="0" w:line="240" w:lineRule="auto"/>
        <w:ind w:left="0" w:firstLine="709"/>
        <w:jc w:val="both"/>
        <w:rPr>
          <w:rFonts w:ascii="Times New Roman" w:hAnsi="Times New Roman"/>
          <w:sz w:val="28"/>
          <w:szCs w:val="28"/>
          <w:lang w:val="uk-UA"/>
        </w:rPr>
      </w:pPr>
      <w:proofErr w:type="spellStart"/>
      <w:r w:rsidRPr="00C8061C">
        <w:rPr>
          <w:rFonts w:ascii="Times New Roman" w:hAnsi="Times New Roman"/>
          <w:i/>
          <w:sz w:val="28"/>
          <w:szCs w:val="28"/>
          <w:lang w:val="uk-UA"/>
        </w:rPr>
        <w:t>Маленкина</w:t>
      </w:r>
      <w:proofErr w:type="spellEnd"/>
      <w:r w:rsidRPr="00C8061C">
        <w:rPr>
          <w:rFonts w:ascii="Times New Roman" w:hAnsi="Times New Roman"/>
          <w:i/>
          <w:sz w:val="28"/>
          <w:szCs w:val="28"/>
          <w:lang w:val="uk-UA"/>
        </w:rPr>
        <w:t xml:space="preserve"> Е.Г</w:t>
      </w:r>
      <w:r w:rsidRPr="00C8061C">
        <w:rPr>
          <w:rFonts w:ascii="Times New Roman" w:hAnsi="Times New Roman"/>
          <w:sz w:val="28"/>
          <w:szCs w:val="28"/>
          <w:lang w:val="uk-UA"/>
        </w:rPr>
        <w:t xml:space="preserve">. Книга о </w:t>
      </w:r>
      <w:proofErr w:type="spellStart"/>
      <w:r w:rsidRPr="00C8061C">
        <w:rPr>
          <w:rFonts w:ascii="Times New Roman" w:hAnsi="Times New Roman"/>
          <w:sz w:val="28"/>
          <w:szCs w:val="28"/>
          <w:lang w:val="uk-UA"/>
        </w:rPr>
        <w:t>вкусной</w:t>
      </w:r>
      <w:proofErr w:type="spellEnd"/>
      <w:r w:rsidRPr="00C8061C">
        <w:rPr>
          <w:rFonts w:ascii="Times New Roman" w:hAnsi="Times New Roman"/>
          <w:sz w:val="28"/>
          <w:szCs w:val="28"/>
          <w:lang w:val="uk-UA"/>
        </w:rPr>
        <w:t xml:space="preserve"> и </w:t>
      </w:r>
      <w:proofErr w:type="spellStart"/>
      <w:r w:rsidRPr="00C8061C">
        <w:rPr>
          <w:rFonts w:ascii="Times New Roman" w:hAnsi="Times New Roman"/>
          <w:sz w:val="28"/>
          <w:szCs w:val="28"/>
          <w:lang w:val="uk-UA"/>
        </w:rPr>
        <w:t>полезной</w:t>
      </w:r>
      <w:proofErr w:type="spellEnd"/>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пище</w:t>
      </w:r>
      <w:proofErr w:type="spellEnd"/>
      <w:r w:rsidRPr="00C8061C">
        <w:rPr>
          <w:rFonts w:ascii="Times New Roman" w:hAnsi="Times New Roman"/>
          <w:sz w:val="28"/>
          <w:szCs w:val="28"/>
          <w:lang w:val="uk-UA"/>
        </w:rPr>
        <w:t>. –</w:t>
      </w:r>
      <w:r w:rsidRPr="00C8061C">
        <w:rPr>
          <w:rFonts w:ascii="Times New Roman" w:hAnsi="Times New Roman"/>
          <w:sz w:val="28"/>
          <w:szCs w:val="28"/>
        </w:rPr>
        <w:t xml:space="preserve"> </w:t>
      </w:r>
      <w:r w:rsidRPr="00C8061C">
        <w:rPr>
          <w:rFonts w:ascii="Times New Roman" w:hAnsi="Times New Roman"/>
          <w:sz w:val="28"/>
          <w:szCs w:val="28"/>
          <w:lang w:val="uk-UA"/>
        </w:rPr>
        <w:t>Д.: «</w:t>
      </w:r>
      <w:proofErr w:type="spellStart"/>
      <w:r w:rsidRPr="00C8061C">
        <w:rPr>
          <w:rFonts w:ascii="Times New Roman" w:hAnsi="Times New Roman"/>
          <w:sz w:val="28"/>
          <w:szCs w:val="28"/>
          <w:lang w:val="uk-UA"/>
        </w:rPr>
        <w:t>Сталкер</w:t>
      </w:r>
      <w:proofErr w:type="spellEnd"/>
      <w:r w:rsidRPr="00C8061C">
        <w:rPr>
          <w:rFonts w:ascii="Times New Roman" w:hAnsi="Times New Roman"/>
          <w:sz w:val="28"/>
          <w:szCs w:val="28"/>
          <w:lang w:val="uk-UA"/>
        </w:rPr>
        <w:t>»</w:t>
      </w:r>
      <w:r w:rsidRPr="00C8061C">
        <w:rPr>
          <w:rFonts w:ascii="Times New Roman" w:hAnsi="Times New Roman"/>
          <w:sz w:val="28"/>
          <w:szCs w:val="28"/>
        </w:rPr>
        <w:t xml:space="preserve">. – </w:t>
      </w:r>
      <w:r w:rsidRPr="00C8061C">
        <w:rPr>
          <w:rFonts w:ascii="Times New Roman" w:hAnsi="Times New Roman"/>
          <w:sz w:val="28"/>
          <w:szCs w:val="28"/>
          <w:lang w:val="uk-UA"/>
        </w:rPr>
        <w:t>2007. – 704 с.</w:t>
      </w:r>
    </w:p>
    <w:p w:rsidR="00C8061C" w:rsidRPr="00C8061C" w:rsidRDefault="00C8061C" w:rsidP="00176B9B">
      <w:pPr>
        <w:numPr>
          <w:ilvl w:val="0"/>
          <w:numId w:val="21"/>
        </w:numPr>
        <w:tabs>
          <w:tab w:val="left" w:pos="180"/>
          <w:tab w:val="left" w:pos="900"/>
          <w:tab w:val="left" w:pos="1080"/>
        </w:tabs>
        <w:spacing w:after="0" w:line="240" w:lineRule="auto"/>
        <w:ind w:left="0" w:firstLine="709"/>
        <w:contextualSpacing/>
        <w:jc w:val="both"/>
        <w:rPr>
          <w:rFonts w:ascii="Times New Roman" w:hAnsi="Times New Roman"/>
          <w:sz w:val="28"/>
          <w:szCs w:val="28"/>
          <w:lang w:val="uk-UA"/>
        </w:rPr>
      </w:pPr>
      <w:proofErr w:type="spellStart"/>
      <w:r w:rsidRPr="00C8061C">
        <w:rPr>
          <w:rFonts w:ascii="Times New Roman" w:hAnsi="Times New Roman"/>
          <w:i/>
          <w:sz w:val="28"/>
          <w:szCs w:val="28"/>
          <w:lang w:val="uk-UA"/>
        </w:rPr>
        <w:t>Сирохман</w:t>
      </w:r>
      <w:proofErr w:type="spellEnd"/>
      <w:r w:rsidRPr="00C8061C">
        <w:rPr>
          <w:rFonts w:ascii="Times New Roman" w:hAnsi="Times New Roman"/>
          <w:i/>
          <w:sz w:val="28"/>
          <w:szCs w:val="28"/>
          <w:lang w:val="uk-UA"/>
        </w:rPr>
        <w:t xml:space="preserve"> І.В</w:t>
      </w:r>
      <w:r w:rsidRPr="00C8061C">
        <w:rPr>
          <w:rFonts w:ascii="Times New Roman" w:hAnsi="Times New Roman"/>
          <w:sz w:val="28"/>
          <w:szCs w:val="28"/>
          <w:lang w:val="uk-UA"/>
        </w:rPr>
        <w:t xml:space="preserve">., </w:t>
      </w:r>
      <w:proofErr w:type="spellStart"/>
      <w:r w:rsidRPr="00C8061C">
        <w:rPr>
          <w:rFonts w:ascii="Times New Roman" w:hAnsi="Times New Roman"/>
          <w:sz w:val="28"/>
          <w:szCs w:val="28"/>
          <w:lang w:val="uk-UA"/>
        </w:rPr>
        <w:t>Лебединець</w:t>
      </w:r>
      <w:proofErr w:type="spellEnd"/>
      <w:r w:rsidRPr="00C8061C">
        <w:rPr>
          <w:rFonts w:ascii="Times New Roman" w:hAnsi="Times New Roman"/>
          <w:sz w:val="28"/>
          <w:szCs w:val="28"/>
          <w:lang w:val="uk-UA"/>
        </w:rPr>
        <w:t xml:space="preserve"> В.Т. Асортимент і якість кондитерських виробів. – К: Центр учбової літератури, 2009. – 636 с.</w:t>
      </w:r>
    </w:p>
    <w:p w:rsidR="00C8061C" w:rsidRPr="00C8061C" w:rsidRDefault="00C8061C" w:rsidP="00176B9B">
      <w:pPr>
        <w:numPr>
          <w:ilvl w:val="0"/>
          <w:numId w:val="21"/>
        </w:numPr>
        <w:tabs>
          <w:tab w:val="left" w:pos="180"/>
          <w:tab w:val="left" w:pos="540"/>
          <w:tab w:val="left" w:pos="720"/>
          <w:tab w:val="left" w:pos="900"/>
          <w:tab w:val="left" w:pos="1080"/>
        </w:tabs>
        <w:spacing w:after="0" w:line="240" w:lineRule="auto"/>
        <w:ind w:left="0" w:firstLine="709"/>
        <w:jc w:val="both"/>
        <w:rPr>
          <w:rFonts w:ascii="Times New Roman" w:hAnsi="Times New Roman"/>
          <w:sz w:val="28"/>
          <w:szCs w:val="28"/>
          <w:lang w:val="uk-UA"/>
        </w:rPr>
      </w:pPr>
      <w:r w:rsidRPr="00C8061C">
        <w:rPr>
          <w:rFonts w:ascii="Times New Roman" w:hAnsi="Times New Roman"/>
          <w:i/>
          <w:sz w:val="28"/>
          <w:szCs w:val="24"/>
          <w:lang w:val="uk-UA"/>
        </w:rPr>
        <w:t>Старовойт Л.Я</w:t>
      </w:r>
      <w:r w:rsidRPr="00C8061C">
        <w:rPr>
          <w:rFonts w:ascii="Times New Roman" w:hAnsi="Times New Roman"/>
          <w:sz w:val="28"/>
          <w:szCs w:val="24"/>
          <w:lang w:val="uk-UA"/>
        </w:rPr>
        <w:t xml:space="preserve">. Кулінарія. – К.: </w:t>
      </w:r>
      <w:proofErr w:type="spellStart"/>
      <w:r w:rsidRPr="00C8061C">
        <w:rPr>
          <w:rFonts w:ascii="Times New Roman" w:hAnsi="Times New Roman"/>
          <w:sz w:val="28"/>
          <w:szCs w:val="24"/>
          <w:lang w:val="uk-UA"/>
        </w:rPr>
        <w:t>Генеза</w:t>
      </w:r>
      <w:proofErr w:type="spellEnd"/>
      <w:r w:rsidRPr="00C8061C">
        <w:rPr>
          <w:rFonts w:ascii="Times New Roman" w:hAnsi="Times New Roman"/>
          <w:sz w:val="28"/>
          <w:szCs w:val="24"/>
          <w:lang w:val="uk-UA"/>
        </w:rPr>
        <w:t xml:space="preserve">, 1999. – 432 с. </w:t>
      </w:r>
    </w:p>
    <w:p w:rsidR="00C8061C" w:rsidRPr="00C8061C" w:rsidRDefault="00C8061C" w:rsidP="00176B9B">
      <w:pPr>
        <w:numPr>
          <w:ilvl w:val="0"/>
          <w:numId w:val="21"/>
        </w:numPr>
        <w:tabs>
          <w:tab w:val="left" w:pos="180"/>
          <w:tab w:val="left" w:pos="900"/>
          <w:tab w:val="left" w:pos="1080"/>
        </w:tabs>
        <w:spacing w:after="0" w:line="240" w:lineRule="auto"/>
        <w:ind w:left="0" w:firstLine="709"/>
        <w:contextualSpacing/>
        <w:jc w:val="both"/>
        <w:rPr>
          <w:rFonts w:ascii="Times New Roman" w:hAnsi="Times New Roman"/>
          <w:sz w:val="28"/>
          <w:szCs w:val="28"/>
          <w:lang w:val="uk-UA"/>
        </w:rPr>
      </w:pPr>
      <w:proofErr w:type="spellStart"/>
      <w:r w:rsidRPr="00C8061C">
        <w:rPr>
          <w:rFonts w:ascii="Times New Roman" w:hAnsi="Times New Roman"/>
          <w:i/>
          <w:sz w:val="28"/>
          <w:szCs w:val="28"/>
          <w:lang w:val="uk-UA"/>
        </w:rPr>
        <w:t>Хазан</w:t>
      </w:r>
      <w:proofErr w:type="spellEnd"/>
      <w:r w:rsidRPr="00C8061C">
        <w:rPr>
          <w:rFonts w:ascii="Times New Roman" w:hAnsi="Times New Roman"/>
          <w:i/>
          <w:sz w:val="28"/>
          <w:szCs w:val="28"/>
          <w:lang w:val="uk-UA"/>
        </w:rPr>
        <w:t xml:space="preserve"> М.А</w:t>
      </w:r>
      <w:r w:rsidRPr="00C8061C">
        <w:rPr>
          <w:rFonts w:ascii="Times New Roman" w:hAnsi="Times New Roman"/>
          <w:sz w:val="28"/>
          <w:szCs w:val="28"/>
          <w:lang w:val="uk-UA"/>
        </w:rPr>
        <w:t xml:space="preserve">. Буковинська кухня. – Чернівці: </w:t>
      </w:r>
      <w:proofErr w:type="spellStart"/>
      <w:r w:rsidRPr="00C8061C">
        <w:rPr>
          <w:rFonts w:ascii="Times New Roman" w:hAnsi="Times New Roman"/>
          <w:sz w:val="28"/>
          <w:szCs w:val="28"/>
          <w:lang w:val="uk-UA"/>
        </w:rPr>
        <w:t>Букрек</w:t>
      </w:r>
      <w:proofErr w:type="spellEnd"/>
      <w:r w:rsidRPr="00C8061C">
        <w:rPr>
          <w:rFonts w:ascii="Times New Roman" w:hAnsi="Times New Roman"/>
          <w:sz w:val="28"/>
          <w:szCs w:val="28"/>
          <w:lang w:val="uk-UA"/>
        </w:rPr>
        <w:t>, 2006. –</w:t>
      </w:r>
      <w:r w:rsidRPr="00C8061C">
        <w:rPr>
          <w:rFonts w:ascii="Times New Roman" w:hAnsi="Times New Roman"/>
          <w:sz w:val="28"/>
          <w:szCs w:val="28"/>
        </w:rPr>
        <w:t xml:space="preserve"> </w:t>
      </w:r>
      <w:r w:rsidRPr="00C8061C">
        <w:rPr>
          <w:rFonts w:ascii="Times New Roman" w:hAnsi="Times New Roman"/>
          <w:sz w:val="28"/>
          <w:szCs w:val="28"/>
          <w:lang w:val="uk-UA"/>
        </w:rPr>
        <w:t xml:space="preserve">164 с. </w:t>
      </w:r>
    </w:p>
    <w:p w:rsidR="00BF3775" w:rsidRPr="00156979" w:rsidRDefault="00BF3775" w:rsidP="00156979">
      <w:pPr>
        <w:spacing w:after="0" w:line="360" w:lineRule="auto"/>
        <w:ind w:firstLine="709"/>
        <w:rPr>
          <w:sz w:val="28"/>
          <w:szCs w:val="28"/>
          <w:lang w:val="uk-UA"/>
        </w:rPr>
      </w:pPr>
    </w:p>
    <w:sectPr w:rsidR="00BF3775" w:rsidRPr="00156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33"/>
    <w:multiLevelType w:val="multilevel"/>
    <w:tmpl w:val="AAE49C36"/>
    <w:lvl w:ilvl="0">
      <w:start w:val="1"/>
      <w:numFmt w:val="decimal"/>
      <w:lvlText w:val="%1."/>
      <w:lvlJc w:val="left"/>
      <w:pPr>
        <w:tabs>
          <w:tab w:val="num" w:pos="366"/>
        </w:tabs>
        <w:ind w:left="36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B3959"/>
    <w:multiLevelType w:val="hybridMultilevel"/>
    <w:tmpl w:val="AD1A6048"/>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nsid w:val="1519191D"/>
    <w:multiLevelType w:val="multilevel"/>
    <w:tmpl w:val="9232F322"/>
    <w:lvl w:ilvl="0">
      <w:start w:val="1"/>
      <w:numFmt w:val="decimal"/>
      <w:lvlText w:val="%1."/>
      <w:lvlJc w:val="left"/>
      <w:pPr>
        <w:tabs>
          <w:tab w:val="num" w:pos="1080"/>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6BD143F"/>
    <w:multiLevelType w:val="multilevel"/>
    <w:tmpl w:val="4C46700C"/>
    <w:lvl w:ilvl="0">
      <w:start w:val="1"/>
      <w:numFmt w:val="decimal"/>
      <w:lvlText w:val="%1."/>
      <w:lvlJc w:val="left"/>
      <w:pPr>
        <w:ind w:left="720" w:hanging="360"/>
      </w:pPr>
      <w:rPr>
        <w:rFonts w:hint="default"/>
        <w:i/>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77630A5"/>
    <w:multiLevelType w:val="multilevel"/>
    <w:tmpl w:val="EE2CA726"/>
    <w:lvl w:ilvl="0">
      <w:start w:val="1"/>
      <w:numFmt w:val="decimal"/>
      <w:lvlText w:val="%1."/>
      <w:lvlJc w:val="left"/>
      <w:pPr>
        <w:tabs>
          <w:tab w:val="num" w:pos="1080"/>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C325DD0"/>
    <w:multiLevelType w:val="hybridMultilevel"/>
    <w:tmpl w:val="86A4B680"/>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
    <w:nsid w:val="1C400B0E"/>
    <w:multiLevelType w:val="hybridMultilevel"/>
    <w:tmpl w:val="A17825D2"/>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7">
    <w:nsid w:val="219F0BF0"/>
    <w:multiLevelType w:val="hybridMultilevel"/>
    <w:tmpl w:val="6220BFD2"/>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
    <w:nsid w:val="26A54360"/>
    <w:multiLevelType w:val="hybridMultilevel"/>
    <w:tmpl w:val="88A6C798"/>
    <w:lvl w:ilvl="0" w:tplc="2884A23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8D2AF3"/>
    <w:multiLevelType w:val="hybridMultilevel"/>
    <w:tmpl w:val="BE3819FE"/>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0">
    <w:nsid w:val="32F111DA"/>
    <w:multiLevelType w:val="hybridMultilevel"/>
    <w:tmpl w:val="FEC6B248"/>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1">
    <w:nsid w:val="37027E6B"/>
    <w:multiLevelType w:val="hybridMultilevel"/>
    <w:tmpl w:val="3500B34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2">
    <w:nsid w:val="3B3D5B0C"/>
    <w:multiLevelType w:val="hybridMultilevel"/>
    <w:tmpl w:val="497ED0F4"/>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3">
    <w:nsid w:val="4AC93D65"/>
    <w:multiLevelType w:val="hybridMultilevel"/>
    <w:tmpl w:val="F614FB9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4">
    <w:nsid w:val="4BB47D4D"/>
    <w:multiLevelType w:val="hybridMultilevel"/>
    <w:tmpl w:val="9232F322"/>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5">
    <w:nsid w:val="55DE7BCA"/>
    <w:multiLevelType w:val="multilevel"/>
    <w:tmpl w:val="D93EAEE2"/>
    <w:lvl w:ilvl="0">
      <w:start w:val="1"/>
      <w:numFmt w:val="decimal"/>
      <w:lvlText w:val="%1."/>
      <w:lvlJc w:val="left"/>
      <w:pPr>
        <w:tabs>
          <w:tab w:val="num" w:pos="1080"/>
        </w:tabs>
        <w:ind w:left="72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8F61EE"/>
    <w:multiLevelType w:val="hybridMultilevel"/>
    <w:tmpl w:val="66A40830"/>
    <w:lvl w:ilvl="0" w:tplc="2884A230">
      <w:start w:val="1"/>
      <w:numFmt w:val="decimal"/>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C90EB6"/>
    <w:multiLevelType w:val="hybridMultilevel"/>
    <w:tmpl w:val="0B40D35E"/>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8">
    <w:nsid w:val="74F70A6B"/>
    <w:multiLevelType w:val="multilevel"/>
    <w:tmpl w:val="168A2A4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6584D05"/>
    <w:multiLevelType w:val="hybridMultilevel"/>
    <w:tmpl w:val="FD9E422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nsid w:val="7CB9077C"/>
    <w:multiLevelType w:val="hybridMultilevel"/>
    <w:tmpl w:val="8542A11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1">
    <w:nsid w:val="7D72464F"/>
    <w:multiLevelType w:val="multilevel"/>
    <w:tmpl w:val="9232F322"/>
    <w:lvl w:ilvl="0">
      <w:start w:val="1"/>
      <w:numFmt w:val="decimal"/>
      <w:lvlText w:val="%1."/>
      <w:lvlJc w:val="left"/>
      <w:pPr>
        <w:tabs>
          <w:tab w:val="num" w:pos="1080"/>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7E0D1492"/>
    <w:multiLevelType w:val="hybridMultilevel"/>
    <w:tmpl w:val="769221E4"/>
    <w:lvl w:ilvl="0" w:tplc="884C3DD2">
      <w:start w:val="1"/>
      <w:numFmt w:val="decimal"/>
      <w:lvlText w:val="%1."/>
      <w:lvlJc w:val="left"/>
      <w:pPr>
        <w:ind w:left="720" w:hanging="360"/>
      </w:pPr>
      <w:rPr>
        <w:rFonts w:hint="default"/>
      </w:rPr>
    </w:lvl>
    <w:lvl w:ilvl="1" w:tplc="1F5A20D6">
      <w:numFmt w:val="none"/>
      <w:lvlText w:val=""/>
      <w:lvlJc w:val="left"/>
      <w:pPr>
        <w:tabs>
          <w:tab w:val="num" w:pos="360"/>
        </w:tabs>
      </w:pPr>
    </w:lvl>
    <w:lvl w:ilvl="2" w:tplc="34B2ED2E" w:tentative="1">
      <w:start w:val="1"/>
      <w:numFmt w:val="lowerRoman"/>
      <w:lvlText w:val="%3."/>
      <w:lvlJc w:val="right"/>
      <w:pPr>
        <w:ind w:left="2160" w:hanging="180"/>
      </w:pPr>
    </w:lvl>
    <w:lvl w:ilvl="3" w:tplc="9DE28746" w:tentative="1">
      <w:start w:val="1"/>
      <w:numFmt w:val="decimal"/>
      <w:lvlText w:val="%4."/>
      <w:lvlJc w:val="left"/>
      <w:pPr>
        <w:ind w:left="2880" w:hanging="360"/>
      </w:pPr>
    </w:lvl>
    <w:lvl w:ilvl="4" w:tplc="290E778C" w:tentative="1">
      <w:start w:val="1"/>
      <w:numFmt w:val="lowerLetter"/>
      <w:lvlText w:val="%5."/>
      <w:lvlJc w:val="left"/>
      <w:pPr>
        <w:ind w:left="3600" w:hanging="360"/>
      </w:pPr>
    </w:lvl>
    <w:lvl w:ilvl="5" w:tplc="CDE0970E" w:tentative="1">
      <w:start w:val="1"/>
      <w:numFmt w:val="lowerRoman"/>
      <w:lvlText w:val="%6."/>
      <w:lvlJc w:val="right"/>
      <w:pPr>
        <w:ind w:left="4320" w:hanging="180"/>
      </w:pPr>
    </w:lvl>
    <w:lvl w:ilvl="6" w:tplc="5B5A1090" w:tentative="1">
      <w:start w:val="1"/>
      <w:numFmt w:val="decimal"/>
      <w:lvlText w:val="%7."/>
      <w:lvlJc w:val="left"/>
      <w:pPr>
        <w:ind w:left="5040" w:hanging="360"/>
      </w:pPr>
    </w:lvl>
    <w:lvl w:ilvl="7" w:tplc="D60C3656" w:tentative="1">
      <w:start w:val="1"/>
      <w:numFmt w:val="lowerLetter"/>
      <w:lvlText w:val="%8."/>
      <w:lvlJc w:val="left"/>
      <w:pPr>
        <w:ind w:left="5760" w:hanging="360"/>
      </w:pPr>
    </w:lvl>
    <w:lvl w:ilvl="8" w:tplc="F5C67420"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8"/>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1C68"/>
    <w:rsid w:val="000765C3"/>
    <w:rsid w:val="00090DEB"/>
    <w:rsid w:val="00156979"/>
    <w:rsid w:val="00171DAB"/>
    <w:rsid w:val="00176B9B"/>
    <w:rsid w:val="001B5676"/>
    <w:rsid w:val="001F05CD"/>
    <w:rsid w:val="002A2F00"/>
    <w:rsid w:val="0035342B"/>
    <w:rsid w:val="00392C0D"/>
    <w:rsid w:val="003B1764"/>
    <w:rsid w:val="00403A44"/>
    <w:rsid w:val="00415584"/>
    <w:rsid w:val="004B6C40"/>
    <w:rsid w:val="004D6313"/>
    <w:rsid w:val="006E1C68"/>
    <w:rsid w:val="00785DAA"/>
    <w:rsid w:val="007C47EB"/>
    <w:rsid w:val="007C518C"/>
    <w:rsid w:val="007D0D9B"/>
    <w:rsid w:val="00806EDB"/>
    <w:rsid w:val="009B31D9"/>
    <w:rsid w:val="009F7A66"/>
    <w:rsid w:val="00A17579"/>
    <w:rsid w:val="00AC3D2F"/>
    <w:rsid w:val="00B01F18"/>
    <w:rsid w:val="00B02F97"/>
    <w:rsid w:val="00B740A2"/>
    <w:rsid w:val="00BF3775"/>
    <w:rsid w:val="00C8061C"/>
    <w:rsid w:val="00ED4086"/>
    <w:rsid w:val="00F8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6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1C68"/>
    <w:pPr>
      <w:suppressAutoHyphens/>
      <w:spacing w:after="200" w:line="276" w:lineRule="auto"/>
    </w:pPr>
    <w:rPr>
      <w:rFonts w:eastAsia="SimSun" w:cs="Calibri"/>
      <w:sz w:val="22"/>
      <w:szCs w:val="22"/>
      <w:lang w:val="uk-UA" w:eastAsia="en-US"/>
    </w:rPr>
  </w:style>
  <w:style w:type="character" w:customStyle="1" w:styleId="a4">
    <w:name w:val="Основной текст + Полужирный"/>
    <w:rsid w:val="006E1C68"/>
    <w:rPr>
      <w:rFonts w:ascii="Times New Roman" w:hAnsi="Times New Roman" w:cs="Times New Roman"/>
      <w:b/>
      <w:bCs/>
      <w:spacing w:val="0"/>
      <w:sz w:val="20"/>
      <w:szCs w:val="20"/>
    </w:rPr>
  </w:style>
  <w:style w:type="paragraph" w:styleId="a5">
    <w:name w:val="Body Text"/>
    <w:basedOn w:val="a3"/>
    <w:link w:val="a6"/>
    <w:rsid w:val="006E1C68"/>
    <w:pPr>
      <w:shd w:val="clear" w:color="auto" w:fill="FFFFFF"/>
      <w:spacing w:before="180" w:after="0" w:line="226" w:lineRule="exact"/>
      <w:ind w:hanging="500"/>
      <w:jc w:val="both"/>
    </w:pPr>
    <w:rPr>
      <w:rFonts w:ascii="Times New Roman" w:eastAsia="Arial Unicode MS" w:hAnsi="Times New Roman" w:cs="Times New Roman"/>
      <w:sz w:val="20"/>
      <w:szCs w:val="20"/>
      <w:lang w:eastAsia="zh-CN"/>
    </w:rPr>
  </w:style>
  <w:style w:type="character" w:customStyle="1" w:styleId="a6">
    <w:name w:val="Основной текст Знак"/>
    <w:link w:val="a5"/>
    <w:rsid w:val="006E1C68"/>
    <w:rPr>
      <w:rFonts w:ascii="Times New Roman" w:eastAsia="Arial Unicode MS" w:hAnsi="Times New Roman" w:cs="Times New Roman"/>
      <w:sz w:val="20"/>
      <w:szCs w:val="20"/>
      <w:shd w:val="clear" w:color="auto" w:fill="FFFFFF"/>
      <w:lang w:val="uk-UA" w:eastAsia="zh-CN"/>
    </w:rPr>
  </w:style>
  <w:style w:type="paragraph" w:styleId="a7">
    <w:name w:val="Balloon Text"/>
    <w:basedOn w:val="a"/>
    <w:link w:val="a8"/>
    <w:uiPriority w:val="99"/>
    <w:semiHidden/>
    <w:unhideWhenUsed/>
    <w:rsid w:val="00176B9B"/>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176B9B"/>
    <w:rPr>
      <w:rFonts w:ascii="Tahoma" w:eastAsia="Times New Roman" w:hAnsi="Tahoma" w:cs="Tahoma"/>
      <w:sz w:val="16"/>
      <w:szCs w:val="16"/>
      <w:lang w:eastAsia="ru-RU"/>
    </w:rPr>
  </w:style>
  <w:style w:type="character" w:customStyle="1" w:styleId="a9">
    <w:name w:val="Основной текст_"/>
    <w:link w:val="1"/>
    <w:locked/>
    <w:rsid w:val="002A2F00"/>
    <w:rPr>
      <w:shd w:val="clear" w:color="auto" w:fill="FFFFFF"/>
    </w:rPr>
  </w:style>
  <w:style w:type="paragraph" w:customStyle="1" w:styleId="1">
    <w:name w:val="Основной текст1"/>
    <w:basedOn w:val="a"/>
    <w:link w:val="a9"/>
    <w:rsid w:val="002A2F00"/>
    <w:pPr>
      <w:widowControl w:val="0"/>
      <w:shd w:val="clear" w:color="auto" w:fill="FFFFFF"/>
      <w:spacing w:after="0" w:line="274" w:lineRule="exact"/>
      <w:jc w:val="both"/>
    </w:pPr>
    <w:rPr>
      <w:rFonts w:eastAsia="Calibri"/>
      <w:sz w:val="20"/>
      <w:szCs w:val="20"/>
      <w:lang/>
    </w:rPr>
  </w:style>
</w:styles>
</file>

<file path=word/webSettings.xml><?xml version="1.0" encoding="utf-8"?>
<w:webSettings xmlns:r="http://schemas.openxmlformats.org/officeDocument/2006/relationships" xmlns:w="http://schemas.openxmlformats.org/wordprocessingml/2006/main">
  <w:divs>
    <w:div w:id="95909405">
      <w:bodyDiv w:val="1"/>
      <w:marLeft w:val="0"/>
      <w:marRight w:val="0"/>
      <w:marTop w:val="0"/>
      <w:marBottom w:val="0"/>
      <w:divBdr>
        <w:top w:val="none" w:sz="0" w:space="0" w:color="auto"/>
        <w:left w:val="none" w:sz="0" w:space="0" w:color="auto"/>
        <w:bottom w:val="none" w:sz="0" w:space="0" w:color="auto"/>
        <w:right w:val="none" w:sz="0" w:space="0" w:color="auto"/>
      </w:divBdr>
    </w:div>
    <w:div w:id="391273257">
      <w:bodyDiv w:val="1"/>
      <w:marLeft w:val="0"/>
      <w:marRight w:val="0"/>
      <w:marTop w:val="0"/>
      <w:marBottom w:val="0"/>
      <w:divBdr>
        <w:top w:val="none" w:sz="0" w:space="0" w:color="auto"/>
        <w:left w:val="none" w:sz="0" w:space="0" w:color="auto"/>
        <w:bottom w:val="none" w:sz="0" w:space="0" w:color="auto"/>
        <w:right w:val="none" w:sz="0" w:space="0" w:color="auto"/>
      </w:divBdr>
    </w:div>
    <w:div w:id="19767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6761-7C25-4A5A-A19C-2EC47F11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6289</Words>
  <Characters>35849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Бабенков</cp:lastModifiedBy>
  <cp:revision>2</cp:revision>
  <cp:lastPrinted>2020-02-17T10:57:00Z</cp:lastPrinted>
  <dcterms:created xsi:type="dcterms:W3CDTF">2021-03-03T12:49:00Z</dcterms:created>
  <dcterms:modified xsi:type="dcterms:W3CDTF">2021-03-03T12:49:00Z</dcterms:modified>
</cp:coreProperties>
</file>